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CE" w:rsidRPr="007D4761" w:rsidRDefault="009543CE" w:rsidP="0095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3CE" w:rsidRPr="007D4761" w:rsidRDefault="009543CE" w:rsidP="009543C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543CE" w:rsidRPr="007D4761" w:rsidRDefault="009543CE" w:rsidP="009543C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ЗЛОКАЗОВСКОГО СЕЛЬСКОГО</w:t>
      </w:r>
      <w:r w:rsidRPr="007D476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543CE" w:rsidRPr="007D4761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9543CE" w:rsidRPr="007D4761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43CE" w:rsidRPr="007D4761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543CE" w:rsidRPr="007D4761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43CE" w:rsidRPr="00B76971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Злоказовского сельского</w:t>
      </w:r>
      <w:r w:rsidRPr="00B76971">
        <w:rPr>
          <w:rFonts w:ascii="Times New Roman" w:hAnsi="Times New Roman" w:cs="Times New Roman"/>
          <w:sz w:val="28"/>
          <w:szCs w:val="28"/>
        </w:rPr>
        <w:t xml:space="preserve"> поселения на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B7697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период 2022 и 2023 годов</w:t>
      </w:r>
      <w:r w:rsidRPr="00B76971">
        <w:rPr>
          <w:rFonts w:ascii="Times New Roman" w:hAnsi="Times New Roman" w:cs="Times New Roman"/>
          <w:sz w:val="28"/>
          <w:szCs w:val="28"/>
        </w:rPr>
        <w:t>»</w:t>
      </w:r>
    </w:p>
    <w:p w:rsidR="009543CE" w:rsidRPr="00B76971" w:rsidRDefault="009543CE" w:rsidP="00954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43CE" w:rsidRPr="007D4761" w:rsidRDefault="009543CE" w:rsidP="009543CE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43CE" w:rsidRPr="00693650" w:rsidRDefault="009543CE" w:rsidP="009543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6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«24» декабря 2020 года № 32</w:t>
      </w:r>
    </w:p>
    <w:p w:rsidR="009543CE" w:rsidRPr="007D4761" w:rsidRDefault="009543CE" w:rsidP="009543CE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 поселения</w:t>
      </w:r>
      <w:r w:rsidRPr="00241C50">
        <w:rPr>
          <w:rFonts w:ascii="Times New Roman" w:hAnsi="Times New Roman"/>
          <w:snapToGrid w:val="0"/>
          <w:sz w:val="24"/>
          <w:szCs w:val="24"/>
        </w:rPr>
        <w:t>,</w:t>
      </w:r>
      <w:r>
        <w:rPr>
          <w:rFonts w:ascii="Times New Roman" w:hAnsi="Times New Roman"/>
          <w:snapToGrid w:val="0"/>
          <w:sz w:val="24"/>
          <w:szCs w:val="24"/>
        </w:rPr>
        <w:t xml:space="preserve"> Положением о бюджетном процессе в Злоказовском сельском поселении,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</w:t>
      </w:r>
    </w:p>
    <w:p w:rsidR="009543CE" w:rsidRPr="007D4761" w:rsidRDefault="009543CE" w:rsidP="00954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РЕШАЕТ:</w:t>
      </w:r>
    </w:p>
    <w:p w:rsidR="009543CE" w:rsidRPr="007D4761" w:rsidRDefault="009543CE" w:rsidP="00954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51692">
        <w:rPr>
          <w:rFonts w:ascii="Times New Roman" w:hAnsi="Times New Roman"/>
          <w:b/>
          <w:sz w:val="24"/>
          <w:szCs w:val="24"/>
        </w:rPr>
        <w:t>Статья 1. О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сновные характеристики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Злоказовского</w:t>
      </w:r>
      <w:r w:rsidRPr="00CA07C9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051692">
        <w:rPr>
          <w:rFonts w:ascii="Times New Roman" w:hAnsi="Times New Roman"/>
          <w:sz w:val="24"/>
          <w:szCs w:val="24"/>
        </w:rPr>
        <w:t xml:space="preserve"> 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2021</w:t>
      </w:r>
      <w:r w:rsidRPr="00051692">
        <w:rPr>
          <w:rFonts w:ascii="Times New Roman" w:hAnsi="Times New Roman"/>
          <w:b/>
          <w:bCs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543B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на плановый период 2022 и 2023 годов.</w:t>
      </w:r>
    </w:p>
    <w:p w:rsidR="009543CE" w:rsidRPr="00543B4C" w:rsidRDefault="009543CE" w:rsidP="00954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9543CE" w:rsidRPr="0083320E" w:rsidRDefault="009543CE" w:rsidP="009543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320E">
        <w:rPr>
          <w:rFonts w:ascii="Times New Roman" w:hAnsi="Times New Roman" w:cs="Times New Roman"/>
          <w:sz w:val="24"/>
          <w:szCs w:val="24"/>
        </w:rPr>
        <w:t>1. Утв</w:t>
      </w:r>
      <w:r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 w:rsidRPr="0083320E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Злоказовского сельского поселения на 2020</w:t>
      </w:r>
      <w:r w:rsidRPr="0083320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543CE" w:rsidRPr="0083320E" w:rsidRDefault="009543CE" w:rsidP="009543CE">
      <w:pPr>
        <w:pStyle w:val="ConsPlusNormal"/>
        <w:widowControl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83320E">
        <w:rPr>
          <w:rFonts w:ascii="Times New Roman" w:hAnsi="Times New Roman" w:cs="Times New Roman"/>
          <w:spacing w:val="-4"/>
          <w:sz w:val="24"/>
          <w:szCs w:val="24"/>
        </w:rPr>
        <w:t>1) прогнозируемый общий объем доходов бюджета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Злоказовского сельского поселения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сумме 1 897 800,00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 w:cs="Times New Roman"/>
          <w:spacing w:val="-4"/>
          <w:sz w:val="24"/>
          <w:szCs w:val="24"/>
        </w:rPr>
        <w:t>1 343 400,00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рублей;</w:t>
      </w:r>
    </w:p>
    <w:p w:rsidR="009543CE" w:rsidRDefault="009543CE" w:rsidP="00954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2) общий объем расходов </w:t>
      </w:r>
      <w:r w:rsidRPr="00B11346">
        <w:rPr>
          <w:rFonts w:ascii="Times New Roman" w:hAnsi="Times New Roman" w:cs="Times New Roman"/>
          <w:spacing w:val="-4"/>
          <w:sz w:val="24"/>
          <w:szCs w:val="24"/>
        </w:rPr>
        <w:t>бюджета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Злоказовского сельского поселения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в сумме </w:t>
      </w:r>
    </w:p>
    <w:p w:rsidR="009543CE" w:rsidRPr="0083320E" w:rsidRDefault="009543CE" w:rsidP="009543CE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1 897 800,00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рублей;</w:t>
      </w:r>
    </w:p>
    <w:p w:rsidR="009543CE" w:rsidRPr="0083320E" w:rsidRDefault="009543CE" w:rsidP="009543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3) </w:t>
      </w:r>
      <w:r w:rsidRPr="0083320E">
        <w:rPr>
          <w:rFonts w:ascii="Times New Roman" w:hAnsi="Times New Roman"/>
          <w:spacing w:val="-4"/>
          <w:sz w:val="24"/>
          <w:szCs w:val="24"/>
        </w:rPr>
        <w:t>дефицит</w:t>
      </w:r>
      <w:r>
        <w:rPr>
          <w:rFonts w:ascii="Times New Roman" w:hAnsi="Times New Roman"/>
          <w:spacing w:val="-4"/>
          <w:sz w:val="24"/>
          <w:szCs w:val="24"/>
        </w:rPr>
        <w:t xml:space="preserve"> (профицит) бюджета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Злоказовского сельского поселения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в сумме </w:t>
      </w:r>
      <w:r>
        <w:rPr>
          <w:rFonts w:ascii="Times New Roman" w:hAnsi="Times New Roman"/>
          <w:spacing w:val="-4"/>
          <w:sz w:val="24"/>
          <w:szCs w:val="24"/>
        </w:rPr>
        <w:t>0,00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рублей.</w:t>
      </w:r>
    </w:p>
    <w:p w:rsidR="009543CE" w:rsidRPr="0083320E" w:rsidRDefault="009543CE" w:rsidP="009543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 w:rsidRPr="0083320E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 xml:space="preserve">Злоказовского сельского поселения </w:t>
      </w:r>
      <w:r w:rsidRPr="0083320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плановый период 2022</w:t>
      </w:r>
      <w:r w:rsidRPr="00F95789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23</w:t>
      </w:r>
      <w:r w:rsidRPr="00F95789">
        <w:rPr>
          <w:rFonts w:ascii="Times New Roman" w:hAnsi="Times New Roman"/>
          <w:sz w:val="24"/>
          <w:szCs w:val="24"/>
        </w:rPr>
        <w:t xml:space="preserve"> годов.</w:t>
      </w:r>
    </w:p>
    <w:p w:rsidR="009543CE" w:rsidRPr="0083320E" w:rsidRDefault="009543CE" w:rsidP="00954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3320E">
        <w:rPr>
          <w:rFonts w:ascii="Times New Roman" w:hAnsi="Times New Roman" w:cs="Times New Roman"/>
          <w:spacing w:val="-4"/>
          <w:sz w:val="24"/>
          <w:szCs w:val="24"/>
        </w:rPr>
        <w:t>1) прогнозируемый общий объем доходов бюджета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Злоказовского сельского поселения на 2022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pacing w:val="-4"/>
          <w:sz w:val="24"/>
          <w:szCs w:val="24"/>
        </w:rPr>
        <w:t>1 546 122,00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1 096 222,00 рублей и 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>на 20</w:t>
      </w:r>
      <w:r>
        <w:rPr>
          <w:rFonts w:ascii="Times New Roman" w:hAnsi="Times New Roman" w:cs="Times New Roman"/>
          <w:spacing w:val="-4"/>
          <w:sz w:val="24"/>
          <w:szCs w:val="24"/>
        </w:rPr>
        <w:t>23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1 528 830,00 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1 102 830,00 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>рублей;</w:t>
      </w:r>
    </w:p>
    <w:p w:rsidR="009543CE" w:rsidRPr="0083320E" w:rsidRDefault="009543CE" w:rsidP="009543C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3320E">
        <w:rPr>
          <w:rFonts w:ascii="Times New Roman" w:hAnsi="Times New Roman" w:cs="Times New Roman"/>
          <w:spacing w:val="-4"/>
          <w:sz w:val="24"/>
          <w:szCs w:val="24"/>
        </w:rPr>
        <w:t>2) общий объем расходов бюджета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Злоказовского сельского поселения на 2022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1 546 122,00 рублей, в том числе условно утвержденные расходы в сумме 35 793,00 рублей, 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>на 20</w:t>
      </w:r>
      <w:r>
        <w:rPr>
          <w:rFonts w:ascii="Times New Roman" w:hAnsi="Times New Roman" w:cs="Times New Roman"/>
          <w:spacing w:val="-4"/>
          <w:sz w:val="24"/>
          <w:szCs w:val="24"/>
        </w:rPr>
        <w:t>23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1 528 830,00 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>рублей</w:t>
      </w:r>
      <w:r>
        <w:rPr>
          <w:rFonts w:ascii="Times New Roman" w:hAnsi="Times New Roman" w:cs="Times New Roman"/>
          <w:spacing w:val="-4"/>
          <w:sz w:val="24"/>
          <w:szCs w:val="24"/>
        </w:rPr>
        <w:t>, в том числе условно утвержденные расходы в сумме 70 505,00 рублей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9543CE" w:rsidRPr="0083320E" w:rsidRDefault="009543CE" w:rsidP="009543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3) д</w:t>
      </w:r>
      <w:r w:rsidRPr="0083320E">
        <w:rPr>
          <w:rFonts w:ascii="Times New Roman" w:hAnsi="Times New Roman"/>
          <w:spacing w:val="-4"/>
          <w:sz w:val="24"/>
          <w:szCs w:val="24"/>
        </w:rPr>
        <w:t>ефицит</w:t>
      </w:r>
      <w:r>
        <w:rPr>
          <w:rFonts w:ascii="Times New Roman" w:hAnsi="Times New Roman"/>
          <w:spacing w:val="-4"/>
          <w:sz w:val="24"/>
          <w:szCs w:val="24"/>
        </w:rPr>
        <w:t xml:space="preserve"> (профицит)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бюджета</w:t>
      </w:r>
      <w:r>
        <w:rPr>
          <w:rFonts w:ascii="Times New Roman" w:hAnsi="Times New Roman"/>
          <w:spacing w:val="-4"/>
          <w:sz w:val="24"/>
          <w:szCs w:val="24"/>
        </w:rPr>
        <w:t xml:space="preserve"> Злоказовского сельского поселения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на 20</w:t>
      </w:r>
      <w:r>
        <w:rPr>
          <w:rFonts w:ascii="Times New Roman" w:hAnsi="Times New Roman"/>
          <w:spacing w:val="-4"/>
          <w:sz w:val="24"/>
          <w:szCs w:val="24"/>
        </w:rPr>
        <w:t>22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0,00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рублей и на 20</w:t>
      </w:r>
      <w:r>
        <w:rPr>
          <w:rFonts w:ascii="Times New Roman" w:hAnsi="Times New Roman"/>
          <w:spacing w:val="-4"/>
          <w:sz w:val="24"/>
          <w:szCs w:val="24"/>
        </w:rPr>
        <w:t>23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год в сумме </w:t>
      </w:r>
      <w:r>
        <w:rPr>
          <w:rFonts w:ascii="Times New Roman" w:hAnsi="Times New Roman"/>
          <w:spacing w:val="-4"/>
          <w:sz w:val="24"/>
          <w:szCs w:val="24"/>
        </w:rPr>
        <w:t>0,00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рублей.</w:t>
      </w:r>
    </w:p>
    <w:p w:rsidR="009543CE" w:rsidRPr="006A7655" w:rsidRDefault="009543CE" w:rsidP="00954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543CE" w:rsidRDefault="009543CE" w:rsidP="009543C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CA07C9">
        <w:rPr>
          <w:rFonts w:ascii="Times New Roman" w:hAnsi="Times New Roman" w:cs="Times New Roman"/>
          <w:b/>
          <w:sz w:val="24"/>
          <w:szCs w:val="24"/>
        </w:rPr>
        <w:t>Статья 2. </w:t>
      </w:r>
      <w:r w:rsidRPr="00CA07C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Использование остатков средств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Злоказовского</w:t>
      </w:r>
      <w:r w:rsidRPr="00CA07C9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Pr="00CA07C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поселения на 1 января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2021</w:t>
      </w:r>
      <w:r w:rsidRPr="00CA07C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.</w:t>
      </w:r>
    </w:p>
    <w:p w:rsidR="009543CE" w:rsidRDefault="009543CE" w:rsidP="009543CE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:rsidR="009543CE" w:rsidRPr="00CA07C9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7C9">
        <w:rPr>
          <w:rFonts w:ascii="Times New Roman" w:hAnsi="Times New Roman"/>
          <w:sz w:val="24"/>
          <w:szCs w:val="24"/>
        </w:rPr>
        <w:lastRenderedPageBreak/>
        <w:t xml:space="preserve">Утвердить объем остатков средств 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 w:rsidRPr="00CA07C9">
        <w:rPr>
          <w:rFonts w:ascii="Times New Roman" w:hAnsi="Times New Roman"/>
          <w:sz w:val="24"/>
          <w:szCs w:val="24"/>
        </w:rPr>
        <w:t xml:space="preserve"> поселения на 1 января </w:t>
      </w:r>
      <w:r>
        <w:rPr>
          <w:rFonts w:ascii="Times New Roman" w:hAnsi="Times New Roman"/>
          <w:sz w:val="24"/>
          <w:szCs w:val="24"/>
        </w:rPr>
        <w:t>2021</w:t>
      </w:r>
      <w:r w:rsidRPr="00CA07C9">
        <w:rPr>
          <w:rFonts w:ascii="Times New Roman" w:hAnsi="Times New Roman"/>
          <w:sz w:val="24"/>
          <w:szCs w:val="24"/>
        </w:rPr>
        <w:t xml:space="preserve"> года в сумме </w:t>
      </w:r>
      <w:r>
        <w:rPr>
          <w:rFonts w:ascii="Times New Roman" w:hAnsi="Times New Roman"/>
          <w:sz w:val="24"/>
          <w:szCs w:val="24"/>
        </w:rPr>
        <w:t xml:space="preserve">50 000,00 рублей </w:t>
      </w:r>
      <w:r w:rsidRPr="00CA07C9">
        <w:rPr>
          <w:rFonts w:ascii="Times New Roman" w:hAnsi="Times New Roman"/>
          <w:sz w:val="24"/>
          <w:szCs w:val="24"/>
        </w:rPr>
        <w:t xml:space="preserve">направляемых на покрытие временных кассовых разрывов, возникающих в ходе исполнения 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 w:rsidRPr="00CA07C9">
        <w:rPr>
          <w:rFonts w:ascii="Times New Roman" w:hAnsi="Times New Roman"/>
          <w:sz w:val="24"/>
          <w:szCs w:val="24"/>
        </w:rPr>
        <w:t xml:space="preserve"> поселения в </w:t>
      </w:r>
      <w:r>
        <w:rPr>
          <w:rFonts w:ascii="Times New Roman" w:hAnsi="Times New Roman"/>
          <w:sz w:val="24"/>
          <w:szCs w:val="24"/>
        </w:rPr>
        <w:t>2021</w:t>
      </w:r>
      <w:r w:rsidRPr="00CA07C9">
        <w:rPr>
          <w:rFonts w:ascii="Times New Roman" w:hAnsi="Times New Roman"/>
          <w:sz w:val="24"/>
          <w:szCs w:val="24"/>
        </w:rPr>
        <w:t xml:space="preserve"> году.</w:t>
      </w:r>
    </w:p>
    <w:p w:rsidR="009543CE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543CE" w:rsidRPr="00EE6554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543CE" w:rsidRPr="00EE6554" w:rsidRDefault="009543CE" w:rsidP="00954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E6554">
        <w:rPr>
          <w:rFonts w:ascii="Times New Roman" w:hAnsi="Times New Roman"/>
          <w:b/>
          <w:sz w:val="24"/>
          <w:szCs w:val="24"/>
        </w:rPr>
        <w:t>Статья 3. Нормативы доходов бюджет</w:t>
      </w:r>
      <w:r>
        <w:rPr>
          <w:rFonts w:ascii="Times New Roman" w:hAnsi="Times New Roman"/>
          <w:b/>
          <w:sz w:val="24"/>
          <w:szCs w:val="24"/>
        </w:rPr>
        <w:t>а</w:t>
      </w:r>
      <w:r w:rsidRPr="00EE65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Злоказовского</w:t>
      </w:r>
      <w:r w:rsidRPr="00CA07C9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Pr="00EE6554">
        <w:rPr>
          <w:rFonts w:ascii="Times New Roman" w:hAnsi="Times New Roman"/>
          <w:b/>
          <w:sz w:val="24"/>
          <w:szCs w:val="24"/>
        </w:rPr>
        <w:t xml:space="preserve"> поселения на </w:t>
      </w:r>
      <w:r>
        <w:rPr>
          <w:rFonts w:ascii="Times New Roman" w:hAnsi="Times New Roman"/>
          <w:b/>
          <w:sz w:val="24"/>
          <w:szCs w:val="24"/>
        </w:rPr>
        <w:t>2021</w:t>
      </w:r>
      <w:r w:rsidRPr="00EE6554">
        <w:rPr>
          <w:rFonts w:ascii="Times New Roman" w:hAnsi="Times New Roman"/>
          <w:b/>
          <w:sz w:val="24"/>
          <w:szCs w:val="24"/>
        </w:rPr>
        <w:t xml:space="preserve"> </w:t>
      </w:r>
      <w:r w:rsidRPr="00543B4C">
        <w:rPr>
          <w:rFonts w:ascii="Times New Roman" w:hAnsi="Times New Roman"/>
          <w:b/>
          <w:sz w:val="24"/>
          <w:szCs w:val="24"/>
        </w:rPr>
        <w:t xml:space="preserve">год </w:t>
      </w:r>
      <w:r>
        <w:rPr>
          <w:rFonts w:ascii="Times New Roman" w:hAnsi="Times New Roman"/>
          <w:b/>
          <w:sz w:val="24"/>
          <w:szCs w:val="24"/>
          <w:lang w:eastAsia="ru-RU"/>
        </w:rPr>
        <w:t>и на плановый период 2022 и 2023 годов</w:t>
      </w:r>
      <w:r w:rsidRPr="00543B4C">
        <w:rPr>
          <w:rFonts w:ascii="Times New Roman" w:hAnsi="Times New Roman"/>
          <w:b/>
          <w:sz w:val="24"/>
          <w:szCs w:val="24"/>
        </w:rPr>
        <w:t>.</w:t>
      </w:r>
      <w:r w:rsidRPr="00EE6554">
        <w:rPr>
          <w:rFonts w:ascii="Times New Roman" w:hAnsi="Times New Roman"/>
          <w:b/>
          <w:sz w:val="24"/>
          <w:szCs w:val="24"/>
        </w:rPr>
        <w:t xml:space="preserve"> </w:t>
      </w:r>
    </w:p>
    <w:p w:rsidR="009543CE" w:rsidRPr="00EE6554" w:rsidRDefault="009543CE" w:rsidP="00954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</w:t>
      </w:r>
      <w:r w:rsidRPr="00EE6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E6554">
        <w:rPr>
          <w:rFonts w:ascii="Times New Roman" w:hAnsi="Times New Roman"/>
          <w:sz w:val="24"/>
          <w:szCs w:val="24"/>
        </w:rPr>
        <w:t xml:space="preserve">бюджет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 w:rsidRPr="00EE6554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зачисляются доходы по нормативам </w:t>
      </w:r>
      <w:r w:rsidRPr="00EE6554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554">
        <w:rPr>
          <w:rFonts w:ascii="Times New Roman" w:hAnsi="Times New Roman"/>
          <w:sz w:val="24"/>
          <w:szCs w:val="24"/>
        </w:rPr>
        <w:t xml:space="preserve">приложению 1. </w:t>
      </w:r>
    </w:p>
    <w:p w:rsidR="009543CE" w:rsidRPr="007D4761" w:rsidRDefault="009543CE" w:rsidP="009543CE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9543CE" w:rsidRPr="00CA07C9" w:rsidRDefault="009543CE" w:rsidP="009543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Статья 4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>Главные администраторы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доходов 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Злоказовского</w:t>
      </w:r>
      <w:r w:rsidRPr="00CA07C9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 поселения и ист</w:t>
      </w:r>
      <w:r>
        <w:rPr>
          <w:rFonts w:ascii="Times New Roman" w:hAnsi="Times New Roman"/>
          <w:b/>
          <w:snapToGrid w:val="0"/>
          <w:sz w:val="24"/>
          <w:szCs w:val="24"/>
        </w:rPr>
        <w:t>очников финансирования дефицита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Злоказовского</w:t>
      </w:r>
      <w:r w:rsidRPr="00CA07C9">
        <w:rPr>
          <w:rFonts w:ascii="Times New Roman" w:hAnsi="Times New Roman"/>
          <w:b/>
          <w:snapToGrid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CA07C9">
        <w:rPr>
          <w:rFonts w:ascii="Times New Roman" w:hAnsi="Times New Roman"/>
          <w:b/>
          <w:sz w:val="24"/>
          <w:szCs w:val="24"/>
        </w:rPr>
        <w:t xml:space="preserve"> </w:t>
      </w:r>
    </w:p>
    <w:p w:rsidR="009543CE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543CE" w:rsidRPr="007D4761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7D4761">
        <w:rPr>
          <w:rFonts w:ascii="Times New Roman" w:hAnsi="Times New Roman"/>
          <w:sz w:val="24"/>
          <w:szCs w:val="24"/>
        </w:rPr>
        <w:t xml:space="preserve">Утвердить перечень главных администраторов доходов 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поселения согласно приложению </w:t>
      </w:r>
      <w:r w:rsidRPr="00246100">
        <w:rPr>
          <w:rFonts w:ascii="Times New Roman" w:hAnsi="Times New Roman"/>
          <w:sz w:val="24"/>
          <w:szCs w:val="24"/>
        </w:rPr>
        <w:t>2</w:t>
      </w:r>
      <w:r w:rsidRPr="007D4761">
        <w:rPr>
          <w:rFonts w:ascii="Times New Roman" w:hAnsi="Times New Roman"/>
          <w:sz w:val="24"/>
          <w:szCs w:val="24"/>
        </w:rPr>
        <w:t>.</w:t>
      </w:r>
    </w:p>
    <w:p w:rsidR="009543CE" w:rsidRPr="007D4761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D476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7D4761">
        <w:rPr>
          <w:rFonts w:ascii="Times New Roman" w:hAnsi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 согласно приложению </w:t>
      </w:r>
      <w:r>
        <w:rPr>
          <w:rFonts w:ascii="Times New Roman" w:hAnsi="Times New Roman"/>
          <w:sz w:val="24"/>
          <w:szCs w:val="24"/>
        </w:rPr>
        <w:t>3</w:t>
      </w:r>
      <w:r w:rsidRPr="007D4761">
        <w:rPr>
          <w:rFonts w:ascii="Times New Roman" w:hAnsi="Times New Roman"/>
          <w:sz w:val="24"/>
          <w:szCs w:val="24"/>
        </w:rPr>
        <w:t>.</w:t>
      </w:r>
    </w:p>
    <w:p w:rsidR="009543CE" w:rsidRPr="007D4761" w:rsidRDefault="009543CE" w:rsidP="009543CE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9543CE" w:rsidRPr="00543B4C" w:rsidRDefault="009543CE" w:rsidP="009543C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7D47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76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Бюджетные ассигнования на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2021</w:t>
      </w:r>
      <w:r w:rsidRPr="007D476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  <w:r w:rsidRPr="00543B4C">
        <w:rPr>
          <w:rFonts w:ascii="Times New Roman" w:hAnsi="Times New Roman" w:cs="Times New Roman"/>
          <w:b/>
          <w:sz w:val="24"/>
          <w:szCs w:val="24"/>
        </w:rPr>
        <w:t>и на п</w:t>
      </w:r>
      <w:r>
        <w:rPr>
          <w:rFonts w:ascii="Times New Roman" w:hAnsi="Times New Roman" w:cs="Times New Roman"/>
          <w:b/>
          <w:sz w:val="24"/>
          <w:szCs w:val="24"/>
        </w:rPr>
        <w:t>лановый период 2022 и 2023 годов.</w:t>
      </w:r>
      <w:r w:rsidRPr="00543B4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r w:rsidRPr="007D4761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на 2021 год в сумме 0,00 рублей,</w:t>
      </w:r>
      <w:r>
        <w:rPr>
          <w:rFonts w:ascii="Times New Roman" w:hAnsi="Times New Roman"/>
          <w:sz w:val="24"/>
          <w:szCs w:val="24"/>
          <w:lang w:eastAsia="ru-RU"/>
        </w:rPr>
        <w:t xml:space="preserve"> на 2022 год в сумме 0,00 рублей</w:t>
      </w:r>
      <w:r w:rsidRPr="00543B4C">
        <w:rPr>
          <w:rFonts w:ascii="Times New Roman" w:hAnsi="Times New Roman"/>
          <w:sz w:val="24"/>
          <w:szCs w:val="24"/>
          <w:lang w:eastAsia="ru-RU"/>
        </w:rPr>
        <w:t xml:space="preserve"> и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543B4C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/>
          <w:sz w:val="24"/>
          <w:szCs w:val="24"/>
          <w:lang w:eastAsia="ru-RU"/>
        </w:rPr>
        <w:t>в сумме 0,00 рублей</w:t>
      </w:r>
      <w:r w:rsidRPr="00543B4C">
        <w:rPr>
          <w:rFonts w:ascii="Times New Roman" w:hAnsi="Times New Roman"/>
          <w:sz w:val="24"/>
          <w:szCs w:val="24"/>
        </w:rPr>
        <w:t>.</w:t>
      </w: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D4761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>:</w:t>
      </w:r>
    </w:p>
    <w:p w:rsidR="009543CE" w:rsidRPr="00543B4C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655">
        <w:rPr>
          <w:rFonts w:ascii="Times New Roman" w:hAnsi="Times New Roman"/>
          <w:sz w:val="24"/>
          <w:szCs w:val="24"/>
        </w:rPr>
        <w:t xml:space="preserve">1) распределение бюджетных ассигнований по </w:t>
      </w:r>
      <w:r>
        <w:rPr>
          <w:rFonts w:ascii="Times New Roman" w:hAnsi="Times New Roman"/>
          <w:sz w:val="24"/>
          <w:szCs w:val="24"/>
        </w:rPr>
        <w:t xml:space="preserve">целевым статьям (муниципальным программам Злоказовского сельского поселения и непрограммным направлениям деятельности), группам </w:t>
      </w:r>
      <w:r w:rsidRPr="006A7655">
        <w:rPr>
          <w:rFonts w:ascii="Times New Roman" w:hAnsi="Times New Roman"/>
          <w:sz w:val="24"/>
          <w:szCs w:val="24"/>
        </w:rPr>
        <w:t>видов расходо</w:t>
      </w:r>
      <w:r>
        <w:rPr>
          <w:rFonts w:ascii="Times New Roman" w:hAnsi="Times New Roman"/>
          <w:sz w:val="24"/>
          <w:szCs w:val="24"/>
        </w:rPr>
        <w:t xml:space="preserve">в, разделам и подразделам классификации расходов бюджетов </w:t>
      </w:r>
      <w:r>
        <w:rPr>
          <w:rFonts w:ascii="Times New Roman" w:hAnsi="Times New Roman"/>
          <w:snapToGrid w:val="0"/>
          <w:sz w:val="24"/>
          <w:szCs w:val="24"/>
        </w:rPr>
        <w:t>на 2021 год (далее классификация расходов бюджета)</w:t>
      </w:r>
      <w:r w:rsidRPr="006A7655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Pr="006A7655">
        <w:rPr>
          <w:rFonts w:ascii="Times New Roman" w:hAnsi="Times New Roman"/>
          <w:snapToGrid w:val="0"/>
          <w:sz w:val="24"/>
          <w:szCs w:val="24"/>
        </w:rPr>
        <w:t>4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на плановый период 2022 и 2023</w:t>
      </w:r>
      <w:r w:rsidRPr="00543B4C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</w:t>
      </w:r>
      <w:r>
        <w:rPr>
          <w:rFonts w:ascii="Times New Roman" w:hAnsi="Times New Roman"/>
          <w:sz w:val="24"/>
          <w:szCs w:val="24"/>
          <w:lang w:eastAsia="ru-RU"/>
        </w:rPr>
        <w:t>ю 5</w:t>
      </w:r>
      <w:r w:rsidRPr="00543B4C">
        <w:rPr>
          <w:rFonts w:ascii="Times New Roman" w:hAnsi="Times New Roman"/>
          <w:sz w:val="24"/>
          <w:szCs w:val="24"/>
        </w:rPr>
        <w:t>;</w:t>
      </w:r>
    </w:p>
    <w:p w:rsidR="009543CE" w:rsidRPr="00543B4C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 w:rsidRPr="002064CC">
        <w:rPr>
          <w:rFonts w:ascii="Times New Roman" w:hAnsi="Times New Roman"/>
          <w:sz w:val="24"/>
          <w:szCs w:val="24"/>
        </w:rPr>
        <w:t xml:space="preserve">2) ведомственную структуру расходов 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 w:rsidRPr="002064CC">
        <w:rPr>
          <w:rFonts w:ascii="Times New Roman" w:hAnsi="Times New Roman"/>
          <w:sz w:val="24"/>
          <w:szCs w:val="24"/>
        </w:rPr>
        <w:t xml:space="preserve"> поселения </w:t>
      </w:r>
      <w:r w:rsidRPr="002064CC">
        <w:rPr>
          <w:rFonts w:ascii="Times New Roman" w:hAnsi="Times New Roman"/>
          <w:snapToGrid w:val="0"/>
          <w:sz w:val="24"/>
          <w:szCs w:val="24"/>
        </w:rPr>
        <w:t xml:space="preserve">на </w:t>
      </w:r>
      <w:r>
        <w:rPr>
          <w:rFonts w:ascii="Times New Roman" w:hAnsi="Times New Roman"/>
          <w:snapToGrid w:val="0"/>
          <w:sz w:val="24"/>
          <w:szCs w:val="24"/>
        </w:rPr>
        <w:t>2021</w:t>
      </w:r>
      <w:r w:rsidRPr="002064CC">
        <w:rPr>
          <w:rFonts w:ascii="Times New Roman" w:hAnsi="Times New Roman"/>
          <w:snapToGrid w:val="0"/>
          <w:sz w:val="24"/>
          <w:szCs w:val="24"/>
        </w:rPr>
        <w:t xml:space="preserve"> год </w:t>
      </w:r>
      <w:r w:rsidRPr="002064CC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543B4C">
        <w:rPr>
          <w:rFonts w:ascii="Times New Roman" w:hAnsi="Times New Roman"/>
          <w:sz w:val="24"/>
          <w:szCs w:val="24"/>
          <w:lang w:eastAsia="ru-RU"/>
        </w:rPr>
        <w:t>и на 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 и 2023</w:t>
      </w:r>
      <w:r w:rsidRPr="00543B4C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7</w:t>
      </w:r>
      <w:r w:rsidRPr="00543B4C">
        <w:rPr>
          <w:rFonts w:ascii="Times New Roman" w:hAnsi="Times New Roman"/>
          <w:sz w:val="24"/>
          <w:szCs w:val="24"/>
        </w:rPr>
        <w:t>.</w:t>
      </w:r>
    </w:p>
    <w:p w:rsidR="009543CE" w:rsidRPr="00F95789" w:rsidRDefault="009543CE" w:rsidP="009543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95789">
        <w:rPr>
          <w:rFonts w:ascii="Times New Roman" w:hAnsi="Times New Roman"/>
          <w:sz w:val="24"/>
          <w:szCs w:val="24"/>
        </w:rPr>
        <w:t xml:space="preserve">           3) распределение бюджетных ассигнований по разделам и подразделам классификации расходов бюджетов на </w:t>
      </w:r>
      <w:r>
        <w:rPr>
          <w:rFonts w:ascii="Times New Roman" w:hAnsi="Times New Roman"/>
          <w:sz w:val="24"/>
          <w:szCs w:val="24"/>
        </w:rPr>
        <w:t>2021 год согласно приложению 8</w:t>
      </w:r>
      <w:r w:rsidRPr="00F9578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на плановый период 2022</w:t>
      </w:r>
      <w:r w:rsidRPr="00F95789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23</w:t>
      </w:r>
      <w:r w:rsidRPr="00F95789">
        <w:rPr>
          <w:rFonts w:ascii="Times New Roman" w:hAnsi="Times New Roman"/>
          <w:sz w:val="24"/>
          <w:szCs w:val="24"/>
        </w:rPr>
        <w:t xml:space="preserve"> годов со</w:t>
      </w:r>
      <w:r>
        <w:rPr>
          <w:rFonts w:ascii="Times New Roman" w:hAnsi="Times New Roman"/>
          <w:sz w:val="24"/>
          <w:szCs w:val="24"/>
        </w:rPr>
        <w:t>гласно приложению 9</w:t>
      </w:r>
    </w:p>
    <w:p w:rsidR="009543CE" w:rsidRDefault="009543CE" w:rsidP="009543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3CE" w:rsidRPr="00543B4C" w:rsidRDefault="009543CE" w:rsidP="009543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Статья 6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Особенности исполнения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Злоказовского</w:t>
      </w:r>
      <w:r w:rsidRPr="00BA28C9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поселения в 2021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 году</w:t>
      </w:r>
      <w:r w:rsidRPr="007D4761">
        <w:rPr>
          <w:rFonts w:ascii="Times New Roman" w:hAnsi="Times New Roman"/>
          <w:b/>
          <w:sz w:val="24"/>
          <w:szCs w:val="24"/>
        </w:rPr>
        <w:t xml:space="preserve"> </w:t>
      </w:r>
      <w:r w:rsidRPr="00543B4C">
        <w:rPr>
          <w:rFonts w:ascii="Times New Roman" w:hAnsi="Times New Roman"/>
          <w:b/>
          <w:sz w:val="24"/>
          <w:szCs w:val="24"/>
          <w:lang w:eastAsia="ru-RU"/>
        </w:rPr>
        <w:t>и на плановый период 20</w:t>
      </w:r>
      <w:r>
        <w:rPr>
          <w:rFonts w:ascii="Times New Roman" w:hAnsi="Times New Roman"/>
          <w:b/>
          <w:sz w:val="24"/>
          <w:szCs w:val="24"/>
          <w:lang w:eastAsia="ru-RU"/>
        </w:rPr>
        <w:t>22</w:t>
      </w:r>
      <w:r w:rsidRPr="00543B4C">
        <w:rPr>
          <w:rFonts w:ascii="Times New Roman" w:hAnsi="Times New Roman"/>
          <w:b/>
          <w:sz w:val="24"/>
          <w:szCs w:val="24"/>
          <w:lang w:eastAsia="ru-RU"/>
        </w:rPr>
        <w:t xml:space="preserve"> и 20</w:t>
      </w:r>
      <w:r>
        <w:rPr>
          <w:rFonts w:ascii="Times New Roman" w:hAnsi="Times New Roman"/>
          <w:b/>
          <w:sz w:val="24"/>
          <w:szCs w:val="24"/>
          <w:lang w:eastAsia="ru-RU"/>
        </w:rPr>
        <w:t>23</w:t>
      </w:r>
      <w:r w:rsidRPr="00543B4C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>ов.</w:t>
      </w:r>
    </w:p>
    <w:p w:rsidR="009543CE" w:rsidRDefault="009543CE" w:rsidP="009543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543CE" w:rsidRPr="004376C4" w:rsidRDefault="009543CE" w:rsidP="009543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376C4">
        <w:rPr>
          <w:rFonts w:ascii="Times New Roman" w:hAnsi="Times New Roman"/>
          <w:sz w:val="24"/>
          <w:szCs w:val="24"/>
        </w:rPr>
        <w:t xml:space="preserve">1. Установить следующие основания для внесения в </w:t>
      </w:r>
      <w:r>
        <w:rPr>
          <w:rFonts w:ascii="Times New Roman" w:hAnsi="Times New Roman"/>
          <w:sz w:val="24"/>
          <w:szCs w:val="24"/>
        </w:rPr>
        <w:t>2021</w:t>
      </w:r>
      <w:r w:rsidRPr="004376C4">
        <w:rPr>
          <w:rFonts w:ascii="Times New Roman" w:hAnsi="Times New Roman"/>
          <w:sz w:val="24"/>
          <w:szCs w:val="24"/>
        </w:rPr>
        <w:t xml:space="preserve"> году изменений в показатели сводной бюджетной росписи 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4376C4">
        <w:rPr>
          <w:rFonts w:ascii="Times New Roman" w:hAnsi="Times New Roman"/>
          <w:sz w:val="24"/>
          <w:szCs w:val="24"/>
        </w:rPr>
        <w:t xml:space="preserve"> поселения, связанные с особенностями исполнения 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4376C4">
        <w:rPr>
          <w:rFonts w:ascii="Times New Roman" w:hAnsi="Times New Roman"/>
          <w:sz w:val="24"/>
          <w:szCs w:val="24"/>
        </w:rPr>
        <w:t xml:space="preserve"> поселения и (или) перераспределения бюджетных ассигнований между главными распорядителями средств 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4376C4">
        <w:rPr>
          <w:rFonts w:ascii="Times New Roman" w:hAnsi="Times New Roman"/>
          <w:sz w:val="24"/>
          <w:szCs w:val="24"/>
        </w:rPr>
        <w:t xml:space="preserve"> поселения:</w:t>
      </w:r>
    </w:p>
    <w:p w:rsidR="009543CE" w:rsidRPr="004376C4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9543CE" w:rsidRPr="004376C4" w:rsidRDefault="009543CE" w:rsidP="009543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i/>
          <w:sz w:val="24"/>
          <w:szCs w:val="24"/>
        </w:rPr>
        <w:lastRenderedPageBreak/>
        <w:tab/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4376C4">
        <w:rPr>
          <w:rFonts w:ascii="Times New Roman" w:hAnsi="Times New Roman"/>
          <w:sz w:val="24"/>
          <w:szCs w:val="24"/>
        </w:rPr>
        <w:t xml:space="preserve">2) поступление в доход 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4376C4">
        <w:rPr>
          <w:rFonts w:ascii="Times New Roman" w:hAnsi="Times New Roman"/>
          <w:sz w:val="24"/>
          <w:szCs w:val="24"/>
        </w:rPr>
        <w:t xml:space="preserve"> поселения средств, полученных в адрес муниципальных казенных учреждений в возмещение ущерба при в</w:t>
      </w:r>
      <w:r>
        <w:rPr>
          <w:rFonts w:ascii="Times New Roman" w:hAnsi="Times New Roman"/>
          <w:sz w:val="24"/>
          <w:szCs w:val="24"/>
        </w:rPr>
        <w:t>озникновении страховых случаев.</w:t>
      </w:r>
    </w:p>
    <w:p w:rsidR="009543CE" w:rsidRPr="00543B4C" w:rsidRDefault="009543CE" w:rsidP="009543C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4678C">
        <w:rPr>
          <w:rFonts w:ascii="Times New Roman" w:hAnsi="Times New Roman"/>
          <w:sz w:val="24"/>
          <w:szCs w:val="24"/>
        </w:rPr>
        <w:t>Установить, что доведение лимит</w:t>
      </w:r>
      <w:r>
        <w:rPr>
          <w:rFonts w:ascii="Times New Roman" w:hAnsi="Times New Roman"/>
          <w:sz w:val="24"/>
          <w:szCs w:val="24"/>
        </w:rPr>
        <w:t>ов бюджетных обязательств на 2021</w:t>
      </w:r>
      <w:r w:rsidRPr="0024678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финансирование расходов в 2021</w:t>
      </w:r>
      <w:r w:rsidRPr="0024678C">
        <w:rPr>
          <w:rFonts w:ascii="Times New Roman" w:hAnsi="Times New Roman"/>
          <w:sz w:val="24"/>
          <w:szCs w:val="24"/>
        </w:rPr>
        <w:t xml:space="preserve"> </w:t>
      </w:r>
      <w:r w:rsidRPr="00543B4C">
        <w:rPr>
          <w:rFonts w:ascii="Times New Roman" w:hAnsi="Times New Roman"/>
          <w:sz w:val="24"/>
          <w:szCs w:val="24"/>
        </w:rPr>
        <w:t>году осуществляются с учетом их следующей приоритетности:</w:t>
      </w:r>
    </w:p>
    <w:p w:rsidR="009543CE" w:rsidRPr="0024678C" w:rsidRDefault="009543CE" w:rsidP="009543C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24678C">
        <w:rPr>
          <w:rFonts w:ascii="Times New Roman" w:hAnsi="Times New Roman"/>
          <w:sz w:val="24"/>
          <w:szCs w:val="24"/>
        </w:rPr>
        <w:t>1) оплата труда и начисления на оплату труда;</w:t>
      </w:r>
    </w:p>
    <w:p w:rsidR="009543CE" w:rsidRPr="0024678C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4678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78C">
        <w:rPr>
          <w:rFonts w:ascii="Times New Roman" w:hAnsi="Times New Roman"/>
          <w:sz w:val="24"/>
          <w:szCs w:val="24"/>
        </w:rPr>
        <w:t>2) ликвидация последствий чрезвычайных ситуаций;</w:t>
      </w:r>
    </w:p>
    <w:p w:rsidR="009543CE" w:rsidRPr="0024678C" w:rsidRDefault="009543CE" w:rsidP="009543C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4678C">
        <w:rPr>
          <w:rFonts w:ascii="Times New Roman" w:hAnsi="Times New Roman"/>
          <w:sz w:val="24"/>
          <w:szCs w:val="24"/>
        </w:rPr>
        <w:t>) оплата коммунальных услуг и услуг связи;</w:t>
      </w:r>
    </w:p>
    <w:p w:rsidR="009543CE" w:rsidRPr="0024678C" w:rsidRDefault="009543CE" w:rsidP="009543C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4678C">
        <w:rPr>
          <w:rFonts w:ascii="Times New Roman" w:hAnsi="Times New Roman"/>
          <w:sz w:val="24"/>
          <w:szCs w:val="24"/>
        </w:rPr>
        <w:t>) уплата налогов и сборов в бюджеты бюджетной системы Российской Федерации.</w:t>
      </w:r>
    </w:p>
    <w:p w:rsidR="009543CE" w:rsidRPr="004376C4" w:rsidRDefault="009543CE" w:rsidP="00954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Доведение лимитов бюджетных обязательств на </w:t>
      </w:r>
      <w:r>
        <w:rPr>
          <w:rFonts w:ascii="Times New Roman" w:hAnsi="Times New Roman"/>
          <w:sz w:val="24"/>
          <w:szCs w:val="24"/>
        </w:rPr>
        <w:t>2021</w:t>
      </w:r>
      <w:r w:rsidRPr="004376C4">
        <w:rPr>
          <w:rFonts w:ascii="Times New Roman" w:hAnsi="Times New Roman"/>
          <w:sz w:val="24"/>
          <w:szCs w:val="24"/>
        </w:rPr>
        <w:t xml:space="preserve"> год по иным направлениям, не указанным в настоящей части, осуществляется в соответствии с распоряжениями Администрации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4376C4">
        <w:rPr>
          <w:rFonts w:ascii="Times New Roman" w:hAnsi="Times New Roman"/>
          <w:sz w:val="24"/>
          <w:szCs w:val="24"/>
        </w:rPr>
        <w:t xml:space="preserve"> поселения.</w:t>
      </w:r>
    </w:p>
    <w:p w:rsidR="009543CE" w:rsidRDefault="009543CE" w:rsidP="009543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3CE" w:rsidRPr="00D568E1" w:rsidRDefault="009543CE" w:rsidP="009543C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8E1">
        <w:rPr>
          <w:rFonts w:ascii="Times New Roman" w:hAnsi="Times New Roman"/>
          <w:b/>
          <w:sz w:val="24"/>
          <w:szCs w:val="24"/>
        </w:rPr>
        <w:t xml:space="preserve">           Статья 7. </w:t>
      </w:r>
      <w:r w:rsidRPr="00D568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Верхний предел муниципального внутреннего долга. Предельный объем муниципального долга. Предельный объем расходов на обслуживание муниципального долга. Предельный объем муниципальных заимствований.</w:t>
      </w:r>
    </w:p>
    <w:p w:rsidR="009543CE" w:rsidRPr="00D568E1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3CE" w:rsidRPr="00D568E1" w:rsidRDefault="009543CE" w:rsidP="009543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68E1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долга:</w:t>
      </w:r>
    </w:p>
    <w:p w:rsidR="009543CE" w:rsidRPr="00D568E1" w:rsidRDefault="009543CE" w:rsidP="009543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68E1">
        <w:rPr>
          <w:rFonts w:ascii="Times New Roman" w:hAnsi="Times New Roman" w:cs="Times New Roman"/>
          <w:sz w:val="24"/>
          <w:szCs w:val="24"/>
        </w:rPr>
        <w:t>на 1 января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68E1">
        <w:rPr>
          <w:rFonts w:ascii="Times New Roman" w:hAnsi="Times New Roman" w:cs="Times New Roman"/>
          <w:sz w:val="24"/>
          <w:szCs w:val="24"/>
        </w:rPr>
        <w:t xml:space="preserve"> года в сумме 0,00 рублей, в том числе верхний предел долга по муниципальным гарантиям в сумме 0,00 рублей;</w:t>
      </w:r>
    </w:p>
    <w:p w:rsidR="009543CE" w:rsidRPr="00D568E1" w:rsidRDefault="009543CE" w:rsidP="009543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2023</w:t>
      </w:r>
      <w:r w:rsidRPr="00D568E1">
        <w:rPr>
          <w:rFonts w:ascii="Times New Roman" w:hAnsi="Times New Roman" w:cs="Times New Roman"/>
          <w:sz w:val="24"/>
          <w:szCs w:val="24"/>
        </w:rPr>
        <w:t xml:space="preserve"> года в сумме 0,00 рублей, в том числе верхний предел долга по муниципальным гарантиям в сумме 0,00 рублей;</w:t>
      </w:r>
    </w:p>
    <w:p w:rsidR="009543CE" w:rsidRPr="00D568E1" w:rsidRDefault="009543CE" w:rsidP="009543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2024</w:t>
      </w:r>
      <w:r w:rsidRPr="00D568E1">
        <w:rPr>
          <w:rFonts w:ascii="Times New Roman" w:hAnsi="Times New Roman" w:cs="Times New Roman"/>
          <w:sz w:val="24"/>
          <w:szCs w:val="24"/>
        </w:rPr>
        <w:t xml:space="preserve"> года в сумме 0,00 рублей, в том числе верхний предел долга по муниципальным гарантиям в сумме 0,00 рублей.</w:t>
      </w:r>
    </w:p>
    <w:p w:rsidR="009543CE" w:rsidRPr="00D568E1" w:rsidRDefault="009543CE" w:rsidP="009543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68E1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муниципального долга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568E1">
        <w:rPr>
          <w:rFonts w:ascii="Times New Roman" w:hAnsi="Times New Roman" w:cs="Times New Roman"/>
          <w:sz w:val="24"/>
          <w:szCs w:val="24"/>
        </w:rPr>
        <w:t xml:space="preserve"> год в сумме 0,00 рублей,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68E1">
        <w:rPr>
          <w:rFonts w:ascii="Times New Roman" w:hAnsi="Times New Roman" w:cs="Times New Roman"/>
          <w:sz w:val="24"/>
          <w:szCs w:val="24"/>
        </w:rPr>
        <w:t xml:space="preserve"> год в сумме 0,00 рублей 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68E1">
        <w:rPr>
          <w:rFonts w:ascii="Times New Roman" w:hAnsi="Times New Roman" w:cs="Times New Roman"/>
          <w:sz w:val="24"/>
          <w:szCs w:val="24"/>
        </w:rPr>
        <w:t xml:space="preserve"> год в сумме 0,00 рублей.</w:t>
      </w:r>
    </w:p>
    <w:p w:rsidR="009543CE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543CE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8. Программы муниципальных гарантий, муниципальных внутренних заимствований.</w:t>
      </w:r>
    </w:p>
    <w:p w:rsidR="009543CE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543CE" w:rsidRDefault="009543CE" w:rsidP="009543C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Программу муниципальных гарантий 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на 2021 год согласно приложению 10 и программу муниципальных гарантий 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на плановый период 2022 и 2023 годов согласно приложению 11.</w:t>
      </w:r>
    </w:p>
    <w:p w:rsidR="009543CE" w:rsidRDefault="009543CE" w:rsidP="009543C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 Утвердить Программу муниципальных внутренних заимствований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Злоказовского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2021 год согласно приложению 12</w:t>
      </w:r>
      <w:r>
        <w:rPr>
          <w:rFonts w:ascii="Times New Roman" w:hAnsi="Times New Roman" w:cs="Times New Roman"/>
          <w:sz w:val="24"/>
          <w:szCs w:val="24"/>
        </w:rPr>
        <w:t xml:space="preserve"> и программу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муниципальных внутренних заимствований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Злоказовского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плановый период 2022 и 2023 годов согласно приложению 13.</w:t>
      </w:r>
    </w:p>
    <w:p w:rsidR="009543CE" w:rsidRDefault="009543CE" w:rsidP="009543CE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43CE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Статья 9. Источники внутреннего финансирования дефицита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Злоказовского сельского</w:t>
      </w:r>
      <w:r>
        <w:rPr>
          <w:rFonts w:ascii="Times New Roman" w:hAnsi="Times New Roman"/>
          <w:b/>
          <w:sz w:val="24"/>
          <w:szCs w:val="24"/>
        </w:rPr>
        <w:t xml:space="preserve"> поселения на 2021 год </w:t>
      </w:r>
      <w:r>
        <w:rPr>
          <w:rFonts w:ascii="Times New Roman" w:hAnsi="Times New Roman"/>
          <w:b/>
          <w:sz w:val="24"/>
          <w:szCs w:val="24"/>
          <w:lang w:eastAsia="ru-RU"/>
        </w:rPr>
        <w:t>и на плановый период 2022 и 2023 годов.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43CE" w:rsidRDefault="009543CE" w:rsidP="00954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на 2021 год согласно приложению 14 </w:t>
      </w:r>
      <w:r>
        <w:rPr>
          <w:rFonts w:ascii="Times New Roman" w:hAnsi="Times New Roman"/>
          <w:sz w:val="24"/>
          <w:szCs w:val="24"/>
          <w:lang w:eastAsia="ru-RU"/>
        </w:rPr>
        <w:t>и на плановый период 2022 и 2023 годов согласно приложению 15</w:t>
      </w:r>
      <w:r>
        <w:rPr>
          <w:rFonts w:ascii="Times New Roman" w:hAnsi="Times New Roman"/>
          <w:sz w:val="24"/>
          <w:szCs w:val="24"/>
        </w:rPr>
        <w:t>.</w:t>
      </w:r>
    </w:p>
    <w:p w:rsidR="009543CE" w:rsidRDefault="009543CE" w:rsidP="009543CE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3CE" w:rsidRPr="007E6B17" w:rsidRDefault="009543CE" w:rsidP="009543C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7">
        <w:rPr>
          <w:rFonts w:ascii="Times New Roman" w:hAnsi="Times New Roman" w:cs="Times New Roman"/>
          <w:b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. Межбюджетные трансферты бюджету </w:t>
      </w:r>
      <w:r w:rsidRPr="006E2C2C">
        <w:rPr>
          <w:rFonts w:ascii="Times New Roman" w:hAnsi="Times New Roman"/>
          <w:b/>
          <w:snapToGrid w:val="0"/>
          <w:sz w:val="24"/>
          <w:szCs w:val="24"/>
        </w:rPr>
        <w:t>Кусинского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из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Злоказовского</w:t>
      </w:r>
      <w:r w:rsidRPr="006E2C2C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43CE" w:rsidRDefault="009543CE" w:rsidP="009543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543CE" w:rsidRPr="007E6B17" w:rsidRDefault="009543CE" w:rsidP="009543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бюджету Кусинского муниципального района из 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2021 год в сумме 0,00 рублей, </w:t>
      </w:r>
      <w:r>
        <w:rPr>
          <w:rFonts w:ascii="Times New Roman" w:hAnsi="Times New Roman" w:cs="Times New Roman"/>
          <w:sz w:val="26"/>
          <w:szCs w:val="26"/>
        </w:rPr>
        <w:t>на 2022 год в сумме 0,00 рублей и на 2023 год в сумме 0,00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Злоказовского сельского поселения                                                                      Копылова С.А.</w:t>
      </w: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 Злоказовского                                                                                             Устюгов В.В.</w:t>
      </w:r>
    </w:p>
    <w:p w:rsidR="009543CE" w:rsidRPr="00693650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поселения                    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</w:t>
      </w:r>
      <w:r>
        <w:rPr>
          <w:rFonts w:ascii="Times New Roman" w:hAnsi="Times New Roman"/>
        </w:rPr>
        <w:t xml:space="preserve">            </w:t>
      </w: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3CE" w:rsidRPr="004376C4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3CE" w:rsidRPr="004376C4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>Приложение 1</w:t>
      </w:r>
    </w:p>
    <w:p w:rsidR="009543CE" w:rsidRPr="004376C4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</w:t>
      </w:r>
      <w:r w:rsidRPr="004376C4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>поселения</w:t>
      </w:r>
    </w:p>
    <w:p w:rsidR="009543CE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 xml:space="preserve">поселения на </w:t>
      </w:r>
      <w:r>
        <w:rPr>
          <w:rFonts w:ascii="Times New Roman" w:hAnsi="Times New Roman"/>
          <w:sz w:val="24"/>
          <w:szCs w:val="24"/>
        </w:rPr>
        <w:t>2021</w:t>
      </w:r>
      <w:r w:rsidRPr="004376C4">
        <w:rPr>
          <w:rFonts w:ascii="Times New Roman" w:hAnsi="Times New Roman"/>
          <w:sz w:val="24"/>
          <w:szCs w:val="24"/>
        </w:rPr>
        <w:t xml:space="preserve"> год</w:t>
      </w:r>
    </w:p>
    <w:p w:rsidR="009543CE" w:rsidRPr="00F32F6C" w:rsidRDefault="009543CE" w:rsidP="009543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2022 и 2023 годов</w:t>
      </w:r>
      <w:r w:rsidRPr="004376C4">
        <w:rPr>
          <w:rFonts w:ascii="Times New Roman" w:hAnsi="Times New Roman"/>
          <w:sz w:val="24"/>
          <w:szCs w:val="24"/>
        </w:rPr>
        <w:t>»</w:t>
      </w:r>
    </w:p>
    <w:p w:rsidR="009543CE" w:rsidRPr="00693650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76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«24» декабря 2020 года № 32</w:t>
      </w:r>
    </w:p>
    <w:p w:rsidR="009543CE" w:rsidRPr="004376C4" w:rsidRDefault="009543CE" w:rsidP="009543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3CE" w:rsidRDefault="009543CE" w:rsidP="009543CE">
      <w:pPr>
        <w:pStyle w:val="1"/>
        <w:spacing w:before="0" w:after="0"/>
        <w:rPr>
          <w:rFonts w:ascii="Times New Roman" w:hAnsi="Times New Roman"/>
          <w:sz w:val="25"/>
          <w:szCs w:val="25"/>
        </w:rPr>
      </w:pPr>
      <w:r w:rsidRPr="003A3189">
        <w:rPr>
          <w:rFonts w:ascii="Times New Roman" w:hAnsi="Times New Roman"/>
          <w:sz w:val="25"/>
          <w:szCs w:val="25"/>
        </w:rPr>
        <w:t>Нормативы</w:t>
      </w:r>
      <w:r w:rsidRPr="003A3189">
        <w:rPr>
          <w:rFonts w:ascii="Times New Roman" w:hAnsi="Times New Roman"/>
          <w:sz w:val="25"/>
          <w:szCs w:val="25"/>
        </w:rPr>
        <w:br/>
        <w:t>доходов</w:t>
      </w:r>
      <w:r>
        <w:rPr>
          <w:rFonts w:ascii="Times New Roman" w:hAnsi="Times New Roman"/>
          <w:sz w:val="25"/>
          <w:szCs w:val="25"/>
        </w:rPr>
        <w:t xml:space="preserve"> бюджета</w:t>
      </w:r>
      <w:r w:rsidRPr="003A318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Злоказовского сельского поселения на 2021</w:t>
      </w:r>
      <w:r w:rsidRPr="003A3189">
        <w:rPr>
          <w:rFonts w:ascii="Times New Roman" w:hAnsi="Times New Roman"/>
          <w:sz w:val="25"/>
          <w:szCs w:val="25"/>
        </w:rPr>
        <w:t xml:space="preserve"> год</w:t>
      </w:r>
    </w:p>
    <w:p w:rsidR="009543CE" w:rsidRDefault="009543CE" w:rsidP="009543CE">
      <w:pPr>
        <w:pStyle w:val="1"/>
        <w:spacing w:before="0" w:after="0"/>
        <w:rPr>
          <w:rFonts w:ascii="Times New Roman" w:hAnsi="Times New Roman"/>
          <w:sz w:val="25"/>
          <w:szCs w:val="25"/>
        </w:rPr>
      </w:pPr>
      <w:r w:rsidRPr="003A3189">
        <w:rPr>
          <w:rFonts w:ascii="Times New Roman" w:hAnsi="Times New Roman"/>
          <w:sz w:val="25"/>
          <w:szCs w:val="25"/>
        </w:rPr>
        <w:t>и на плановый период 20</w:t>
      </w:r>
      <w:r>
        <w:rPr>
          <w:rFonts w:ascii="Times New Roman" w:hAnsi="Times New Roman"/>
          <w:sz w:val="25"/>
          <w:szCs w:val="25"/>
        </w:rPr>
        <w:t>22</w:t>
      </w:r>
      <w:r w:rsidRPr="003A3189">
        <w:rPr>
          <w:rFonts w:ascii="Times New Roman" w:hAnsi="Times New Roman"/>
          <w:sz w:val="25"/>
          <w:szCs w:val="25"/>
        </w:rPr>
        <w:t xml:space="preserve"> и 20</w:t>
      </w:r>
      <w:r>
        <w:rPr>
          <w:rFonts w:ascii="Times New Roman" w:hAnsi="Times New Roman"/>
          <w:sz w:val="25"/>
          <w:szCs w:val="25"/>
        </w:rPr>
        <w:t>23</w:t>
      </w:r>
      <w:r w:rsidRPr="003A3189">
        <w:rPr>
          <w:rFonts w:ascii="Times New Roman" w:hAnsi="Times New Roman"/>
          <w:sz w:val="25"/>
          <w:szCs w:val="25"/>
        </w:rPr>
        <w:t xml:space="preserve"> годов</w:t>
      </w:r>
    </w:p>
    <w:p w:rsidR="009543CE" w:rsidRPr="00066714" w:rsidRDefault="009543CE" w:rsidP="009543CE">
      <w:pPr>
        <w:jc w:val="right"/>
        <w:rPr>
          <w:rFonts w:cs="Calibri"/>
          <w:b/>
          <w:sz w:val="26"/>
          <w:szCs w:val="26"/>
        </w:rPr>
      </w:pPr>
      <w:r w:rsidRPr="00066714">
        <w:rPr>
          <w:rFonts w:ascii="Times New Roman" w:hAnsi="Times New Roman"/>
          <w:sz w:val="26"/>
          <w:szCs w:val="26"/>
        </w:rPr>
        <w:t>(в процентах)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701"/>
      </w:tblGrid>
      <w:tr w:rsidR="009543CE" w:rsidRPr="00066714" w:rsidTr="0009678F"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3CE" w:rsidRPr="00066714" w:rsidRDefault="009543CE" w:rsidP="0009678F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Бюджет сельского поселения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tabs>
                <w:tab w:val="left" w:pos="1451"/>
              </w:tabs>
              <w:jc w:val="center"/>
              <w:rPr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DF527A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DF527A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DF527A">
              <w:rPr>
                <w:rFonts w:ascii="Times New Roman" w:hAnsi="Times New Roman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DF527A" w:rsidRDefault="009543CE" w:rsidP="0009678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27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 xml:space="preserve">Плата за оказание услуг по присоединению объектов дорожного сервиса </w:t>
            </w:r>
            <w:r w:rsidRPr="00066714">
              <w:rPr>
                <w:rFonts w:ascii="Times New Roman" w:hAnsi="Times New Roman"/>
                <w:sz w:val="26"/>
                <w:szCs w:val="26"/>
              </w:rPr>
              <w:lastRenderedPageBreak/>
              <w:t>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lastRenderedPageBreak/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административных платежей и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штрафов, санкций, возмещения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ind w:firstLine="34"/>
              <w:jc w:val="center"/>
              <w:rPr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ind w:firstLine="34"/>
              <w:jc w:val="center"/>
              <w:rPr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ind w:firstLine="34"/>
              <w:jc w:val="center"/>
              <w:rPr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прочих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 xml:space="preserve">Средства самообложения граждан, зачисляемые в бюджеты сельских </w:t>
            </w:r>
            <w:r w:rsidRPr="00066714">
              <w:rPr>
                <w:rFonts w:ascii="Times New Roman" w:hAnsi="Times New Roman"/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lastRenderedPageBreak/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CE" w:rsidRPr="00DF527A" w:rsidRDefault="009543CE" w:rsidP="0009678F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DF527A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3CE" w:rsidRPr="00066714" w:rsidRDefault="009543CE" w:rsidP="0009678F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27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066714" w:rsidRDefault="009543CE" w:rsidP="0009678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066714" w:rsidRDefault="009543CE" w:rsidP="0009678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066714" w:rsidRDefault="009543CE" w:rsidP="0009678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066714" w:rsidRDefault="009543CE" w:rsidP="0009678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066714" w:rsidRDefault="009543CE" w:rsidP="0009678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066714" w:rsidRDefault="009543CE" w:rsidP="0009678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066714" w:rsidRDefault="009543CE" w:rsidP="0009678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066714" w:rsidRDefault="009543CE" w:rsidP="0009678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066714" w:rsidRDefault="009543CE" w:rsidP="0009678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066714" w:rsidRDefault="009543CE" w:rsidP="0009678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066714" w:rsidRDefault="009543CE" w:rsidP="0009678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прочих безвозмездных поступлений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066714" w:rsidRDefault="009543CE" w:rsidP="0009678F">
            <w:pPr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71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543CE" w:rsidRPr="00066714" w:rsidTr="0009678F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CE" w:rsidRPr="00066714" w:rsidRDefault="009543CE" w:rsidP="0009678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714">
              <w:rPr>
                <w:rFonts w:ascii="Times New Roman" w:hAnsi="Times New Roman"/>
                <w:b/>
                <w:sz w:val="26"/>
                <w:szCs w:val="26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3CE" w:rsidRPr="00066714" w:rsidRDefault="009543CE" w:rsidP="000967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Default="009543CE" w:rsidP="009543CE"/>
    <w:p w:rsidR="009543CE" w:rsidRPr="00693650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9543CE" w:rsidRPr="004376C4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</w:t>
      </w:r>
      <w:r w:rsidRPr="004376C4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>поселения</w:t>
      </w:r>
    </w:p>
    <w:p w:rsidR="009543CE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 xml:space="preserve">поселения на </w:t>
      </w:r>
      <w:r>
        <w:rPr>
          <w:rFonts w:ascii="Times New Roman" w:hAnsi="Times New Roman"/>
          <w:sz w:val="24"/>
          <w:szCs w:val="24"/>
        </w:rPr>
        <w:t>2021</w:t>
      </w:r>
      <w:r w:rsidRPr="004376C4">
        <w:rPr>
          <w:rFonts w:ascii="Times New Roman" w:hAnsi="Times New Roman"/>
          <w:sz w:val="24"/>
          <w:szCs w:val="24"/>
        </w:rPr>
        <w:t xml:space="preserve"> год</w:t>
      </w:r>
    </w:p>
    <w:p w:rsidR="009543CE" w:rsidRPr="00F32F6C" w:rsidRDefault="009543CE" w:rsidP="009543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2022 и 2023 годов</w:t>
      </w:r>
      <w:r w:rsidRPr="004376C4">
        <w:rPr>
          <w:rFonts w:ascii="Times New Roman" w:hAnsi="Times New Roman"/>
          <w:sz w:val="24"/>
          <w:szCs w:val="24"/>
        </w:rPr>
        <w:t>»</w:t>
      </w:r>
    </w:p>
    <w:p w:rsidR="009543CE" w:rsidRPr="00B17AF7" w:rsidRDefault="009543CE" w:rsidP="009543CE">
      <w:pPr>
        <w:pStyle w:val="ConsPlusTitle"/>
        <w:widowControl/>
        <w:jc w:val="right"/>
        <w:rPr>
          <w:rFonts w:ascii="Times New Roman" w:hAnsi="Times New Roman" w:cs="Times New Roman"/>
        </w:rPr>
      </w:pPr>
      <w:r w:rsidRPr="000D19A4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от «24» декабря 2020 года № 32</w:t>
      </w:r>
    </w:p>
    <w:p w:rsidR="009543CE" w:rsidRPr="00C1731F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Перечень</w:t>
      </w:r>
    </w:p>
    <w:p w:rsidR="009543CE" w:rsidRPr="00C1731F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</w:t>
      </w:r>
    </w:p>
    <w:p w:rsidR="009543CE" w:rsidRPr="00C1731F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Злоказовского сельского </w:t>
      </w:r>
      <w:r w:rsidRPr="00C1731F">
        <w:rPr>
          <w:rFonts w:ascii="Times New Roman" w:hAnsi="Times New Roman" w:cs="Times New Roman"/>
          <w:sz w:val="24"/>
          <w:szCs w:val="24"/>
        </w:rPr>
        <w:t>поселения</w:t>
      </w:r>
    </w:p>
    <w:p w:rsidR="009543CE" w:rsidRPr="00C1731F" w:rsidRDefault="009543CE" w:rsidP="00954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34"/>
        <w:gridCol w:w="16"/>
        <w:gridCol w:w="5117"/>
      </w:tblGrid>
      <w:tr w:rsidR="009543CE" w:rsidRPr="00C47F80" w:rsidTr="0009678F"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администратора доходов бюджета Злоказовского сельского поселения, кода бюджетной классификации Российской Федерации</w:t>
            </w:r>
          </w:p>
        </w:tc>
      </w:tr>
      <w:tr w:rsidR="009543CE" w:rsidRPr="00C47F80" w:rsidTr="0009678F">
        <w:trPr>
          <w:cantSplit/>
          <w:trHeight w:val="1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43CE" w:rsidRDefault="009543CE" w:rsidP="0009678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доходов бюджета</w:t>
            </w:r>
          </w:p>
          <w:p w:rsidR="009543CE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Злоказовского сельского поселения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E" w:rsidRDefault="009543CE" w:rsidP="0009678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007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Контрольно-счетная палата Челябинской области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года, подлежащие зачислению в бюджет муниципального образования по нормативам, действовавшим в 2019 году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034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Главное контрольное управление Челябинской области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1 16 18050 10 0000 140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r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Управление Федеральной налоговой службы по Челябинской области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E" w:rsidRDefault="009543CE" w:rsidP="0009678F">
            <w:pPr>
              <w:pStyle w:val="2"/>
              <w:spacing w:before="40" w:after="40"/>
              <w:ind w:left="15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2"/>
              <w:spacing w:before="40" w:after="40"/>
              <w:ind w:left="15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1 01 02000 01 0000 110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Nonformat"/>
              <w:widowControl/>
              <w:spacing w:before="40" w:after="4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</w:t>
            </w:r>
            <w:r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vertAlign w:val="superscript"/>
                <w:lang w:eastAsia="en-US"/>
              </w:rPr>
              <w:t>1,2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E" w:rsidRDefault="009543CE" w:rsidP="0009678F">
            <w:pPr>
              <w:pStyle w:val="2"/>
              <w:spacing w:before="40" w:after="40"/>
              <w:ind w:left="15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2"/>
              <w:spacing w:before="40" w:after="40"/>
              <w:ind w:left="15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Nonformat"/>
              <w:widowControl/>
              <w:spacing w:before="40" w:after="4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Единый сельскохозяйственный налог </w:t>
            </w:r>
            <w:r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vertAlign w:val="superscript"/>
                <w:lang w:eastAsia="en-US"/>
              </w:rPr>
              <w:t>1,2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CE" w:rsidRDefault="009543CE" w:rsidP="0009678F">
            <w:pPr>
              <w:pStyle w:val="2"/>
              <w:ind w:left="15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2"/>
              <w:ind w:left="15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Кусинского муниципального района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9543CE" w:rsidRPr="00C47F80" w:rsidTr="0009678F">
        <w:trPr>
          <w:trHeight w:val="9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804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9543CE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Медведевское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1 08 04020 01 0000 110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1 11 01050 10 0000 120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1 11 02085 10 0000 120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1 11 03050 10 0000 120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1 11 05075 10 0000 120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1 11 07015 10 0000 120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1 11 08050 10 0000 120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1 11 09015 10 0000 120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1 11 09025 10 0000 120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1 11 09035 10 0000 120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эксплуатации и использования имущества, автомобильных дорог, находящихся в собственности сельских поселений</w:t>
            </w:r>
          </w:p>
        </w:tc>
      </w:tr>
      <w:tr w:rsidR="009543CE" w:rsidRPr="00C47F80" w:rsidTr="0009678F">
        <w:trPr>
          <w:trHeight w:val="12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543CE" w:rsidRPr="00C47F80" w:rsidTr="0009678F">
        <w:trPr>
          <w:trHeight w:val="3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1 14 01050 10 0000 410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1 14 02052 10 0000 440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1 14 03050 10 0000 410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1 14 03050 10 0000 440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1 14 04050 10 0000 420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1 14 06025 10 0000 430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по нормативам, действовавшим в 2019 году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1 18 02500 10 0000 150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2 02 35930 10 0000 150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Субвенции бюджетам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поселений на государственную регистрацию актов гражданского состояния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Субвенции бюджетам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2 02 20041 10 0000 150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2 02 25555 10 0000 150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Прочие субсидии бюджетам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поселений 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2 02 30024 10 0000 150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2 02 39999 10 0000 150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pStyle w:val="ConsPlusCel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Прочие субвенции бюджетам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поселений 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2 08 05000 10 0000 150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2 18 60010 10 0000 150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2 18 60020 10 0000 150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2 18 05030 10 0000 150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543CE" w:rsidRPr="00C47F80" w:rsidTr="000967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center"/>
            </w:pPr>
            <w:r w:rsidRPr="00AA2E8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2 19 00000 10 0000 150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E" w:rsidRDefault="009543CE" w:rsidP="00096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поселений  </w:t>
            </w:r>
          </w:p>
        </w:tc>
      </w:tr>
    </w:tbl>
    <w:p w:rsidR="009543CE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pStyle w:val="a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Примечание.</w:t>
      </w:r>
    </w:p>
    <w:p w:rsidR="009543CE" w:rsidRDefault="009543CE" w:rsidP="009543CE">
      <w:pPr>
        <w:spacing w:after="0" w:line="240" w:lineRule="auto"/>
        <w:ind w:firstLine="709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  <w:vertAlign w:val="superscript"/>
        </w:rPr>
        <w:t xml:space="preserve">1 </w:t>
      </w:r>
      <w:r>
        <w:rPr>
          <w:rFonts w:ascii="Times New Roman" w:hAnsi="Times New Roman"/>
          <w:spacing w:val="-4"/>
          <w:sz w:val="18"/>
          <w:szCs w:val="18"/>
        </w:rPr>
        <w:t xml:space="preserve">Администрирование данных поступлений осуществляется с применением кодов подвидов доходов, предусмотренных Приказом Минфина России от 08.06.2020 года N 99н "Об утверждении кодов (перечней кодов) бюджетной классификации Российской Федерации на 2021 год (на 2021 год и плановый период 2022 и 2023 годов)», относящихся к федеральному бюджету и бюджетам государственных внебюджетных фондов Российской Федерации". </w:t>
      </w:r>
    </w:p>
    <w:p w:rsidR="009543CE" w:rsidRDefault="009543CE" w:rsidP="009543CE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2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В</w:t>
      </w:r>
      <w:proofErr w:type="gramEnd"/>
      <w:r>
        <w:rPr>
          <w:rFonts w:ascii="Times New Roman" w:hAnsi="Times New Roman"/>
          <w:sz w:val="18"/>
          <w:szCs w:val="18"/>
        </w:rPr>
        <w:t xml:space="preserve"> части доходов, зачисляемых в бюджет муниципального образования Злоказовское сельское поселение.</w:t>
      </w:r>
    </w:p>
    <w:p w:rsidR="009543CE" w:rsidRDefault="009543CE" w:rsidP="009543CE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>
        <w:rPr>
          <w:rFonts w:ascii="Times New Roman" w:hAnsi="Times New Roman"/>
          <w:sz w:val="18"/>
          <w:szCs w:val="18"/>
        </w:rPr>
        <w:t xml:space="preserve"> Администрирование данных поступлений осуществляется с применением кодов подвидов доходов, предусмотренных приказом Министерства финансов Челябинской области от 2 февраля 2015 года № 3-НП «Об утверждении перечней кодов подвидов по видам доходов».</w:t>
      </w:r>
    </w:p>
    <w:p w:rsidR="009543CE" w:rsidRDefault="009543CE" w:rsidP="009543CE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4</w:t>
      </w:r>
      <w:r>
        <w:rPr>
          <w:rFonts w:ascii="Times New Roman" w:hAnsi="Times New Roman"/>
          <w:sz w:val="18"/>
          <w:szCs w:val="18"/>
        </w:rPr>
        <w:t xml:space="preserve"> Администрирование данных поступлений осуществляется с применением кодов подвидов доходов, предусмотренных постановлением Администрации Злоказовского сельского поселения от 25.12.2015 г. № 24/1 «Об утверждении перечня кодов подвидов по видам доходов».</w:t>
      </w:r>
    </w:p>
    <w:p w:rsidR="009543CE" w:rsidRDefault="009543CE" w:rsidP="009543CE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5 </w:t>
      </w:r>
      <w:r>
        <w:rPr>
          <w:rFonts w:ascii="Times New Roman" w:hAnsi="Times New Roman"/>
          <w:sz w:val="18"/>
          <w:szCs w:val="18"/>
        </w:rPr>
        <w:t>Администрирование данных поступлений осуществляется с применением кодов подвидов доходов, предусмотренных приказом Управления финансов Кусинского муниципального района от 25.11.2015 г. № 37-О/1 «Об утверждении перечней кодов подвидов доходов»</w:t>
      </w:r>
    </w:p>
    <w:p w:rsidR="009543CE" w:rsidRDefault="009543CE" w:rsidP="009543CE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:rsidR="009543CE" w:rsidRDefault="009543CE" w:rsidP="009543CE">
      <w:pPr>
        <w:ind w:left="-142"/>
        <w:rPr>
          <w:rFonts w:ascii="Times New Roman" w:hAnsi="Times New Roman"/>
          <w:sz w:val="20"/>
          <w:szCs w:val="20"/>
        </w:rPr>
      </w:pPr>
    </w:p>
    <w:p w:rsidR="009543CE" w:rsidRDefault="009543CE" w:rsidP="009543CE">
      <w:pPr>
        <w:rPr>
          <w:rFonts w:ascii="Times New Roman" w:hAnsi="Times New Roman"/>
          <w:sz w:val="20"/>
          <w:szCs w:val="20"/>
        </w:rPr>
      </w:pPr>
    </w:p>
    <w:p w:rsidR="009543CE" w:rsidRDefault="009543CE" w:rsidP="009543CE">
      <w:pPr>
        <w:rPr>
          <w:rFonts w:ascii="Times New Roman" w:hAnsi="Times New Roman"/>
          <w:sz w:val="20"/>
          <w:szCs w:val="20"/>
        </w:rPr>
      </w:pPr>
    </w:p>
    <w:p w:rsidR="009543CE" w:rsidRDefault="009543CE" w:rsidP="009543CE">
      <w:pPr>
        <w:rPr>
          <w:rFonts w:ascii="Times New Roman" w:hAnsi="Times New Roman"/>
          <w:sz w:val="20"/>
          <w:szCs w:val="20"/>
        </w:rPr>
      </w:pPr>
    </w:p>
    <w:p w:rsidR="009543CE" w:rsidRDefault="009543CE" w:rsidP="009543CE">
      <w:pPr>
        <w:rPr>
          <w:rFonts w:ascii="Times New Roman" w:hAnsi="Times New Roman"/>
          <w:sz w:val="20"/>
          <w:szCs w:val="20"/>
        </w:rPr>
      </w:pPr>
    </w:p>
    <w:p w:rsidR="009543CE" w:rsidRDefault="009543CE" w:rsidP="009543CE">
      <w:pPr>
        <w:rPr>
          <w:rFonts w:ascii="Times New Roman" w:hAnsi="Times New Roman"/>
          <w:sz w:val="20"/>
          <w:szCs w:val="20"/>
        </w:rPr>
      </w:pPr>
    </w:p>
    <w:p w:rsidR="009543CE" w:rsidRDefault="009543CE" w:rsidP="009543CE">
      <w:pPr>
        <w:ind w:left="-142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3CE" w:rsidRPr="00693650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9543CE" w:rsidRPr="004376C4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Pr="004376C4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>поселения</w:t>
      </w:r>
    </w:p>
    <w:p w:rsidR="009543CE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 xml:space="preserve">поселения на </w:t>
      </w:r>
      <w:r>
        <w:rPr>
          <w:rFonts w:ascii="Times New Roman" w:hAnsi="Times New Roman"/>
          <w:sz w:val="24"/>
          <w:szCs w:val="24"/>
        </w:rPr>
        <w:t>2021</w:t>
      </w:r>
      <w:r w:rsidRPr="004376C4">
        <w:rPr>
          <w:rFonts w:ascii="Times New Roman" w:hAnsi="Times New Roman"/>
          <w:sz w:val="24"/>
          <w:szCs w:val="24"/>
        </w:rPr>
        <w:t xml:space="preserve"> год</w:t>
      </w:r>
    </w:p>
    <w:p w:rsidR="009543CE" w:rsidRPr="00F32F6C" w:rsidRDefault="009543CE" w:rsidP="009543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2022 и 2023 годов</w:t>
      </w:r>
      <w:r w:rsidRPr="004376C4">
        <w:rPr>
          <w:rFonts w:ascii="Times New Roman" w:hAnsi="Times New Roman"/>
          <w:sz w:val="24"/>
          <w:szCs w:val="24"/>
        </w:rPr>
        <w:t>»</w:t>
      </w:r>
    </w:p>
    <w:p w:rsidR="009543CE" w:rsidRPr="00693650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76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«24» декабря 2020 года № 32</w:t>
      </w:r>
    </w:p>
    <w:p w:rsidR="009543CE" w:rsidRDefault="009543CE" w:rsidP="009543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3CE" w:rsidRPr="00C1731F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Перечень</w:t>
      </w:r>
    </w:p>
    <w:p w:rsidR="009543CE" w:rsidRPr="00C1731F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</w:t>
      </w:r>
    </w:p>
    <w:p w:rsidR="009543CE" w:rsidRPr="00C1731F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 w:rsidRPr="00C1731F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9543CE" w:rsidRPr="00693650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2892"/>
        <w:gridCol w:w="5670"/>
      </w:tblGrid>
      <w:tr w:rsidR="009543CE" w:rsidRPr="002E3730" w:rsidTr="0009678F">
        <w:trPr>
          <w:trHeight w:val="495"/>
        </w:trPr>
        <w:tc>
          <w:tcPr>
            <w:tcW w:w="4077" w:type="dxa"/>
            <w:gridSpan w:val="2"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29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vAlign w:val="center"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29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источника финансирования дефицита бюджета </w:t>
            </w:r>
            <w:r>
              <w:rPr>
                <w:rFonts w:ascii="Times New Roman" w:hAnsi="Times New Roman"/>
                <w:sz w:val="24"/>
                <w:szCs w:val="24"/>
              </w:rPr>
              <w:t>Злоказовского</w:t>
            </w:r>
            <w:r w:rsidRPr="0067172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кода бюджетной классификации Российской Федерации</w:t>
            </w:r>
          </w:p>
        </w:tc>
      </w:tr>
      <w:tr w:rsidR="009543CE" w:rsidRPr="002E3730" w:rsidTr="0009678F">
        <w:trPr>
          <w:trHeight w:val="660"/>
        </w:trPr>
        <w:tc>
          <w:tcPr>
            <w:tcW w:w="1185" w:type="dxa"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29">
              <w:rPr>
                <w:rFonts w:ascii="Times New Roman" w:hAnsi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892" w:type="dxa"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29">
              <w:rPr>
                <w:rFonts w:ascii="Times New Roman" w:hAnsi="Times New Roman"/>
                <w:sz w:val="24"/>
                <w:szCs w:val="24"/>
              </w:rPr>
              <w:t xml:space="preserve">Источников финансирования дефицита бюджета </w:t>
            </w:r>
            <w:r>
              <w:rPr>
                <w:rFonts w:ascii="Times New Roman" w:hAnsi="Times New Roman"/>
                <w:sz w:val="24"/>
                <w:szCs w:val="24"/>
              </w:rPr>
              <w:t>Злоказовского</w:t>
            </w:r>
            <w:r w:rsidRPr="0067172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0" w:type="dxa"/>
            <w:vMerge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3CE" w:rsidRPr="002E3730" w:rsidTr="0009678F">
        <w:tc>
          <w:tcPr>
            <w:tcW w:w="1185" w:type="dxa"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2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543CE" w:rsidRPr="002E3730" w:rsidTr="0009678F">
        <w:tc>
          <w:tcPr>
            <w:tcW w:w="1185" w:type="dxa"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804</w:t>
            </w:r>
          </w:p>
        </w:tc>
        <w:tc>
          <w:tcPr>
            <w:tcW w:w="2892" w:type="dxa"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Злоказовское сельское поселение</w:t>
            </w:r>
          </w:p>
        </w:tc>
      </w:tr>
      <w:tr w:rsidR="009543CE" w:rsidRPr="002E3730" w:rsidTr="0009678F">
        <w:trPr>
          <w:trHeight w:val="551"/>
        </w:trPr>
        <w:tc>
          <w:tcPr>
            <w:tcW w:w="1185" w:type="dxa"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92" w:type="dxa"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29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shd w:val="clear" w:color="auto" w:fill="auto"/>
          </w:tcPr>
          <w:p w:rsidR="009543CE" w:rsidRPr="00671729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 w:rsidRPr="00671729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71729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</w:tr>
      <w:tr w:rsidR="009543CE" w:rsidRPr="002E3730" w:rsidTr="0009678F">
        <w:trPr>
          <w:trHeight w:val="720"/>
        </w:trPr>
        <w:tc>
          <w:tcPr>
            <w:tcW w:w="1185" w:type="dxa"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892" w:type="dxa"/>
          </w:tcPr>
          <w:p w:rsidR="009543CE" w:rsidRPr="00671729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29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shd w:val="clear" w:color="auto" w:fill="auto"/>
          </w:tcPr>
          <w:p w:rsidR="009543CE" w:rsidRPr="00671729" w:rsidRDefault="009543CE" w:rsidP="0009678F">
            <w:pPr>
              <w:rPr>
                <w:rFonts w:ascii="Times New Roman" w:hAnsi="Times New Roman"/>
                <w:sz w:val="24"/>
                <w:szCs w:val="24"/>
              </w:rPr>
            </w:pPr>
            <w:r w:rsidRPr="00671729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71729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</w:tr>
    </w:tbl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77"/>
        <w:gridCol w:w="495"/>
        <w:gridCol w:w="478"/>
        <w:gridCol w:w="470"/>
        <w:gridCol w:w="671"/>
        <w:gridCol w:w="562"/>
        <w:gridCol w:w="587"/>
        <w:gridCol w:w="562"/>
        <w:gridCol w:w="1243"/>
      </w:tblGrid>
      <w:tr w:rsidR="009E647D" w:rsidRPr="009E647D" w:rsidTr="009E647D">
        <w:trPr>
          <w:trHeight w:val="2035"/>
        </w:trPr>
        <w:tc>
          <w:tcPr>
            <w:tcW w:w="19560" w:type="dxa"/>
            <w:gridSpan w:val="9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" w:name="RANGE!A1:I22"/>
            <w:r w:rsidRPr="009E647D">
              <w:rPr>
                <w:rFonts w:ascii="Times New Roman" w:hAnsi="Times New Roman"/>
                <w:sz w:val="24"/>
                <w:szCs w:val="24"/>
              </w:rPr>
              <w:t>Приложение 4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депутатов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Злоказовского сельского поселения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«О бюджете Злоказовского сельского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>поселения на 2021 год и на плановый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период 2022 и 2023 </w:t>
            </w:r>
            <w:proofErr w:type="gramStart"/>
            <w:r w:rsidRPr="009E647D">
              <w:rPr>
                <w:rFonts w:ascii="Times New Roman" w:hAnsi="Times New Roman"/>
                <w:sz w:val="24"/>
                <w:szCs w:val="24"/>
              </w:rPr>
              <w:t>годов»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 w:rsidRPr="009E647D">
              <w:rPr>
                <w:rFonts w:ascii="Times New Roman" w:hAnsi="Times New Roman"/>
                <w:sz w:val="24"/>
                <w:szCs w:val="24"/>
              </w:rPr>
              <w:t xml:space="preserve"> "24" декабря 2020г. № 32 </w:t>
            </w:r>
            <w:bookmarkEnd w:id="1"/>
          </w:p>
        </w:tc>
      </w:tr>
      <w:tr w:rsidR="009E647D" w:rsidRPr="009E647D" w:rsidTr="009E647D">
        <w:trPr>
          <w:trHeight w:val="27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647D" w:rsidRPr="009E647D" w:rsidTr="009E647D">
        <w:trPr>
          <w:trHeight w:val="1407"/>
        </w:trPr>
        <w:tc>
          <w:tcPr>
            <w:tcW w:w="19560" w:type="dxa"/>
            <w:gridSpan w:val="9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(муниципальным программам Злоказовского сельского поселения и непрограммным направлениям деятельности), группам видов расходов, разделам и подразделам классификации расходов бюджетов на 2021 год </w:t>
            </w:r>
          </w:p>
        </w:tc>
      </w:tr>
      <w:tr w:rsidR="009E647D" w:rsidRPr="009E647D" w:rsidTr="009E647D">
        <w:trPr>
          <w:trHeight w:val="136"/>
        </w:trPr>
        <w:tc>
          <w:tcPr>
            <w:tcW w:w="9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647D" w:rsidRPr="009E647D" w:rsidTr="009E647D">
        <w:trPr>
          <w:trHeight w:val="270"/>
        </w:trPr>
        <w:tc>
          <w:tcPr>
            <w:tcW w:w="9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9E647D" w:rsidRPr="009E647D" w:rsidTr="009E647D">
        <w:trPr>
          <w:trHeight w:val="525"/>
        </w:trPr>
        <w:tc>
          <w:tcPr>
            <w:tcW w:w="9880" w:type="dxa"/>
            <w:vMerge w:val="restart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20" w:type="dxa"/>
            <w:gridSpan w:val="7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2660" w:type="dxa"/>
            <w:vMerge w:val="restart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E647D" w:rsidRPr="009E647D" w:rsidTr="009E647D">
        <w:trPr>
          <w:trHeight w:val="525"/>
        </w:trPr>
        <w:tc>
          <w:tcPr>
            <w:tcW w:w="988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104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 вида расходов</w:t>
            </w:r>
          </w:p>
        </w:tc>
        <w:tc>
          <w:tcPr>
            <w:tcW w:w="110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4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266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47D" w:rsidRPr="009E647D" w:rsidTr="009E647D">
        <w:trPr>
          <w:trHeight w:val="2805"/>
        </w:trPr>
        <w:tc>
          <w:tcPr>
            <w:tcW w:w="988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84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82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30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04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47D" w:rsidRPr="009E647D" w:rsidTr="009E647D">
        <w:trPr>
          <w:trHeight w:val="465"/>
        </w:trPr>
        <w:tc>
          <w:tcPr>
            <w:tcW w:w="9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1 897 800,00</w:t>
            </w:r>
          </w:p>
        </w:tc>
      </w:tr>
      <w:tr w:rsidR="009E647D" w:rsidRPr="009E647D" w:rsidTr="009E647D">
        <w:trPr>
          <w:trHeight w:val="135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"Профилактика преступлений и иных правонарушений на территории Кусинского муниципального района"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113 300,00</w:t>
            </w:r>
          </w:p>
        </w:tc>
      </w:tr>
      <w:tr w:rsidR="009E647D" w:rsidRPr="009E647D" w:rsidTr="009E647D">
        <w:trPr>
          <w:trHeight w:val="3255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за счет субвенций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113 300,00</w:t>
            </w:r>
          </w:p>
        </w:tc>
      </w:tr>
      <w:tr w:rsidR="009E647D" w:rsidRPr="009E647D" w:rsidTr="009E647D">
        <w:trPr>
          <w:trHeight w:val="93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113 300,00</w:t>
            </w:r>
          </w:p>
        </w:tc>
      </w:tr>
      <w:tr w:rsidR="009E647D" w:rsidRPr="009E647D" w:rsidTr="009E647D">
        <w:trPr>
          <w:trHeight w:val="186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113 300,00</w:t>
            </w:r>
          </w:p>
        </w:tc>
      </w:tr>
      <w:tr w:rsidR="009E647D" w:rsidRPr="009E647D" w:rsidTr="009E647D">
        <w:trPr>
          <w:trHeight w:val="93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647D" w:rsidRPr="009E647D" w:rsidTr="009E647D">
        <w:trPr>
          <w:trHeight w:val="465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1 784 500,00</w:t>
            </w:r>
          </w:p>
        </w:tc>
      </w:tr>
      <w:tr w:rsidR="009E647D" w:rsidRPr="009E647D" w:rsidTr="009E647D">
        <w:trPr>
          <w:trHeight w:val="465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 xml:space="preserve">Расходы общегосударственного характера 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1 784 500,00</w:t>
            </w:r>
          </w:p>
        </w:tc>
      </w:tr>
      <w:tr w:rsidR="009E647D" w:rsidRPr="009E647D" w:rsidTr="009E647D">
        <w:trPr>
          <w:trHeight w:val="465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99010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186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99010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93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21100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186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21100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93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757 283,33</w:t>
            </w:r>
          </w:p>
        </w:tc>
      </w:tr>
      <w:tr w:rsidR="009E647D" w:rsidRPr="009E647D" w:rsidTr="009E647D">
        <w:trPr>
          <w:trHeight w:val="186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757 283,33</w:t>
            </w:r>
          </w:p>
        </w:tc>
      </w:tr>
    </w:tbl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E647D" w:rsidP="009E647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78"/>
        <w:gridCol w:w="454"/>
        <w:gridCol w:w="440"/>
        <w:gridCol w:w="432"/>
        <w:gridCol w:w="604"/>
        <w:gridCol w:w="511"/>
        <w:gridCol w:w="533"/>
        <w:gridCol w:w="511"/>
        <w:gridCol w:w="1091"/>
        <w:gridCol w:w="1091"/>
      </w:tblGrid>
      <w:tr w:rsidR="009E647D" w:rsidRPr="009E647D" w:rsidTr="009E647D">
        <w:trPr>
          <w:trHeight w:val="2116"/>
        </w:trPr>
        <w:tc>
          <w:tcPr>
            <w:tcW w:w="22220" w:type="dxa"/>
            <w:gridSpan w:val="10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" w:name="RANGE!A1:J23"/>
            <w:r w:rsidRPr="009E647D">
              <w:rPr>
                <w:rFonts w:ascii="Times New Roman" w:hAnsi="Times New Roman"/>
                <w:sz w:val="24"/>
                <w:szCs w:val="24"/>
              </w:rPr>
              <w:t>Приложение 5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депутатов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Злоказовского сельского поселения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«О бюджете Злоказовского сельского </w:t>
            </w:r>
            <w:proofErr w:type="gramStart"/>
            <w:r w:rsidRPr="009E647D">
              <w:rPr>
                <w:rFonts w:ascii="Times New Roman" w:hAnsi="Times New Roman"/>
                <w:sz w:val="24"/>
                <w:szCs w:val="24"/>
              </w:rPr>
              <w:t>поселения  на</w:t>
            </w:r>
            <w:proofErr w:type="gramEnd"/>
            <w:r w:rsidRPr="009E647D">
              <w:rPr>
                <w:rFonts w:ascii="Times New Roman" w:hAnsi="Times New Roman"/>
                <w:sz w:val="24"/>
                <w:szCs w:val="24"/>
              </w:rPr>
              <w:t xml:space="preserve"> 2021 год и на плановый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>период 2022 и 2023 годов»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>от "24" декабря 2020г. № 32</w:t>
            </w:r>
            <w:bookmarkEnd w:id="2"/>
          </w:p>
        </w:tc>
      </w:tr>
      <w:tr w:rsidR="009E647D" w:rsidRPr="009E647D" w:rsidTr="009E647D">
        <w:trPr>
          <w:trHeight w:val="81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647D" w:rsidRPr="009E647D" w:rsidTr="009E647D">
        <w:trPr>
          <w:trHeight w:val="2250"/>
        </w:trPr>
        <w:tc>
          <w:tcPr>
            <w:tcW w:w="22220" w:type="dxa"/>
            <w:gridSpan w:val="10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(муниципальным программам Злоказовского сельского поселения и непрограммным направлениям деятельности), группам видов расходов, разделам и подразделам классификации расходов бюджетов</w:t>
            </w: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на плановый период 2022 и 2023 годов</w:t>
            </w:r>
          </w:p>
        </w:tc>
      </w:tr>
      <w:tr w:rsidR="009E647D" w:rsidRPr="009E647D" w:rsidTr="009E647D">
        <w:trPr>
          <w:trHeight w:val="300"/>
        </w:trPr>
        <w:tc>
          <w:tcPr>
            <w:tcW w:w="9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647D" w:rsidRPr="009E647D" w:rsidTr="009E647D">
        <w:trPr>
          <w:trHeight w:val="585"/>
        </w:trPr>
        <w:tc>
          <w:tcPr>
            <w:tcW w:w="9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9E647D" w:rsidRPr="009E647D" w:rsidTr="009E647D">
        <w:trPr>
          <w:trHeight w:val="525"/>
        </w:trPr>
        <w:tc>
          <w:tcPr>
            <w:tcW w:w="9880" w:type="dxa"/>
            <w:vMerge w:val="restart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020" w:type="dxa"/>
            <w:gridSpan w:val="7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5320" w:type="dxa"/>
            <w:gridSpan w:val="2"/>
            <w:vMerge w:val="restart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E647D" w:rsidRPr="009E647D" w:rsidTr="009E647D">
        <w:trPr>
          <w:trHeight w:val="525"/>
        </w:trPr>
        <w:tc>
          <w:tcPr>
            <w:tcW w:w="988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104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 вида расходов</w:t>
            </w:r>
          </w:p>
        </w:tc>
        <w:tc>
          <w:tcPr>
            <w:tcW w:w="110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4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5320" w:type="dxa"/>
            <w:gridSpan w:val="2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47D" w:rsidRPr="009E647D" w:rsidTr="009E647D">
        <w:trPr>
          <w:trHeight w:val="2805"/>
        </w:trPr>
        <w:tc>
          <w:tcPr>
            <w:tcW w:w="988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84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82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30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04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9E647D" w:rsidRPr="009E647D" w:rsidTr="009E647D">
        <w:trPr>
          <w:trHeight w:val="465"/>
        </w:trPr>
        <w:tc>
          <w:tcPr>
            <w:tcW w:w="9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1 546 122,00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1 528 830,00</w:t>
            </w:r>
          </w:p>
        </w:tc>
      </w:tr>
      <w:tr w:rsidR="009E647D" w:rsidRPr="009E647D" w:rsidTr="009E647D">
        <w:trPr>
          <w:trHeight w:val="135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"Профилактика преступлений и иных правонарушений на территории Кусинского муниципального района"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114 422,00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118 730,00</w:t>
            </w:r>
          </w:p>
        </w:tc>
      </w:tr>
      <w:tr w:rsidR="009E647D" w:rsidRPr="009E647D" w:rsidTr="009E647D">
        <w:trPr>
          <w:trHeight w:val="3255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за счет субвенций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114 422,00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118 730,00</w:t>
            </w:r>
          </w:p>
        </w:tc>
      </w:tr>
      <w:tr w:rsidR="009E647D" w:rsidRPr="009E647D" w:rsidTr="009E647D">
        <w:trPr>
          <w:trHeight w:val="93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114 422,00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118 730,00</w:t>
            </w:r>
          </w:p>
        </w:tc>
      </w:tr>
      <w:tr w:rsidR="009E647D" w:rsidRPr="009E647D" w:rsidTr="009E647D">
        <w:trPr>
          <w:trHeight w:val="186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114 422,00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118 730,00</w:t>
            </w:r>
          </w:p>
        </w:tc>
      </w:tr>
      <w:tr w:rsidR="009E647D" w:rsidRPr="009E647D" w:rsidTr="009E647D">
        <w:trPr>
          <w:trHeight w:val="93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647D" w:rsidRPr="009E647D" w:rsidTr="009E647D">
        <w:trPr>
          <w:trHeight w:val="465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1 395 907,00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1 339 595,00</w:t>
            </w:r>
          </w:p>
        </w:tc>
      </w:tr>
      <w:tr w:rsidR="009E647D" w:rsidRPr="009E647D" w:rsidTr="009E647D">
        <w:trPr>
          <w:trHeight w:val="465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общегосударственного характера 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1 395 907,00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1 339 595,00</w:t>
            </w:r>
          </w:p>
        </w:tc>
      </w:tr>
      <w:tr w:rsidR="009E647D" w:rsidRPr="009E647D" w:rsidTr="009E647D">
        <w:trPr>
          <w:trHeight w:val="465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99010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186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99010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93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211000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186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211000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93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368 690,33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312 378,33</w:t>
            </w:r>
          </w:p>
        </w:tc>
      </w:tr>
      <w:tr w:rsidR="009E647D" w:rsidRPr="009E647D" w:rsidTr="009E647D">
        <w:trPr>
          <w:trHeight w:val="1860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368 690,33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312 378,33</w:t>
            </w:r>
          </w:p>
        </w:tc>
      </w:tr>
      <w:tr w:rsidR="009E647D" w:rsidRPr="009E647D" w:rsidTr="009E647D">
        <w:trPr>
          <w:trHeight w:val="465"/>
        </w:trPr>
        <w:tc>
          <w:tcPr>
            <w:tcW w:w="9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Условно утвержденные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35 793,00</w:t>
            </w:r>
          </w:p>
        </w:tc>
        <w:tc>
          <w:tcPr>
            <w:tcW w:w="26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70 505,00</w:t>
            </w:r>
          </w:p>
        </w:tc>
      </w:tr>
    </w:tbl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3"/>
        <w:gridCol w:w="482"/>
        <w:gridCol w:w="490"/>
        <w:gridCol w:w="465"/>
        <w:gridCol w:w="490"/>
        <w:gridCol w:w="473"/>
        <w:gridCol w:w="465"/>
        <w:gridCol w:w="638"/>
        <w:gridCol w:w="556"/>
        <w:gridCol w:w="1183"/>
      </w:tblGrid>
      <w:tr w:rsidR="009E647D" w:rsidRPr="009E647D" w:rsidTr="009E647D">
        <w:trPr>
          <w:trHeight w:val="2012"/>
        </w:trPr>
        <w:tc>
          <w:tcPr>
            <w:tcW w:w="19580" w:type="dxa"/>
            <w:gridSpan w:val="10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" w:name="RANGE!A1:J33"/>
            <w:r w:rsidRPr="009E647D">
              <w:rPr>
                <w:rFonts w:ascii="Times New Roman" w:hAnsi="Times New Roman"/>
                <w:sz w:val="24"/>
                <w:szCs w:val="24"/>
              </w:rPr>
              <w:t>Приложение 4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депутатов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Злоказовского сельского поселения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«О бюджете Злоказовского сельского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>поселения на 2021 год и на плановый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период 2022 и 2023 </w:t>
            </w:r>
            <w:proofErr w:type="gramStart"/>
            <w:r w:rsidRPr="009E647D">
              <w:rPr>
                <w:rFonts w:ascii="Times New Roman" w:hAnsi="Times New Roman"/>
                <w:sz w:val="24"/>
                <w:szCs w:val="24"/>
              </w:rPr>
              <w:t>годов»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 w:rsidRPr="009E647D">
              <w:rPr>
                <w:rFonts w:ascii="Times New Roman" w:hAnsi="Times New Roman"/>
                <w:sz w:val="24"/>
                <w:szCs w:val="24"/>
              </w:rPr>
              <w:t xml:space="preserve"> "24" декабря 2020г. № 32 </w:t>
            </w:r>
            <w:bookmarkEnd w:id="3"/>
          </w:p>
        </w:tc>
      </w:tr>
      <w:tr w:rsidR="009E647D" w:rsidRPr="009E647D" w:rsidTr="009E647D">
        <w:trPr>
          <w:trHeight w:val="1200"/>
        </w:trPr>
        <w:tc>
          <w:tcPr>
            <w:tcW w:w="19580" w:type="dxa"/>
            <w:gridSpan w:val="10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</w:t>
            </w: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бюджета Злоказовского сельского поселения на 2020 год </w:t>
            </w:r>
          </w:p>
        </w:tc>
      </w:tr>
      <w:tr w:rsidR="009E647D" w:rsidRPr="009E647D" w:rsidTr="009E647D">
        <w:trPr>
          <w:trHeight w:val="15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E647D" w:rsidRPr="009E647D" w:rsidTr="009E647D">
        <w:trPr>
          <w:trHeight w:val="398"/>
        </w:trPr>
        <w:tc>
          <w:tcPr>
            <w:tcW w:w="96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9E647D" w:rsidRPr="009E647D" w:rsidTr="009E647D">
        <w:trPr>
          <w:trHeight w:val="570"/>
        </w:trPr>
        <w:tc>
          <w:tcPr>
            <w:tcW w:w="9640" w:type="dxa"/>
            <w:vMerge w:val="restart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380" w:type="dxa"/>
            <w:gridSpan w:val="8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2560" w:type="dxa"/>
            <w:vMerge w:val="restart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E647D" w:rsidRPr="009E647D" w:rsidTr="009E647D">
        <w:trPr>
          <w:trHeight w:val="570"/>
        </w:trPr>
        <w:tc>
          <w:tcPr>
            <w:tcW w:w="964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8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2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3780" w:type="dxa"/>
            <w:gridSpan w:val="4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104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 вида расходов</w:t>
            </w:r>
          </w:p>
        </w:tc>
        <w:tc>
          <w:tcPr>
            <w:tcW w:w="256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47D" w:rsidRPr="009E647D" w:rsidTr="009E647D">
        <w:trPr>
          <w:trHeight w:val="3030"/>
        </w:trPr>
        <w:tc>
          <w:tcPr>
            <w:tcW w:w="964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84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82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4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04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47D" w:rsidRPr="009E647D" w:rsidTr="009E647D">
        <w:trPr>
          <w:trHeight w:val="540"/>
        </w:trPr>
        <w:tc>
          <w:tcPr>
            <w:tcW w:w="96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1 897 800,00</w:t>
            </w:r>
          </w:p>
        </w:tc>
      </w:tr>
      <w:tr w:rsidR="009E647D" w:rsidRPr="009E647D" w:rsidTr="009E647D">
        <w:trPr>
          <w:trHeight w:val="54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Злоказовского сельского поселения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804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1 897 800,00</w:t>
            </w:r>
          </w:p>
        </w:tc>
      </w:tr>
      <w:tr w:rsidR="009E647D" w:rsidRPr="009E647D" w:rsidTr="009E647D">
        <w:trPr>
          <w:trHeight w:val="555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1 897 800,00</w:t>
            </w:r>
          </w:p>
        </w:tc>
      </w:tr>
      <w:tr w:rsidR="009E647D" w:rsidRPr="009E647D" w:rsidTr="009E647D">
        <w:trPr>
          <w:trHeight w:val="93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54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54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 xml:space="preserve">Расходы общегосударственного характера 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54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99010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189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99010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1395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54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54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 xml:space="preserve">Расходы общегосударственного характера 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93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21100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189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21100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1455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757 283,33</w:t>
            </w:r>
          </w:p>
        </w:tc>
      </w:tr>
      <w:tr w:rsidR="009E647D" w:rsidRPr="009E647D" w:rsidTr="009E647D">
        <w:trPr>
          <w:trHeight w:val="54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757 283,33</w:t>
            </w:r>
          </w:p>
        </w:tc>
      </w:tr>
      <w:tr w:rsidR="009E647D" w:rsidRPr="009E647D" w:rsidTr="009E647D">
        <w:trPr>
          <w:trHeight w:val="54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 xml:space="preserve">Расходы общегосударственного характера 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757 283,33</w:t>
            </w:r>
          </w:p>
        </w:tc>
      </w:tr>
      <w:tr w:rsidR="009E647D" w:rsidRPr="009E647D" w:rsidTr="009E647D">
        <w:trPr>
          <w:trHeight w:val="93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757 283,33</w:t>
            </w:r>
          </w:p>
        </w:tc>
      </w:tr>
      <w:tr w:rsidR="009E647D" w:rsidRPr="009E647D" w:rsidTr="009E647D">
        <w:trPr>
          <w:trHeight w:val="1905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757 283,33</w:t>
            </w:r>
          </w:p>
        </w:tc>
      </w:tr>
      <w:tr w:rsidR="009E647D" w:rsidRPr="009E647D" w:rsidTr="009E647D">
        <w:trPr>
          <w:trHeight w:val="555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113 300,00</w:t>
            </w:r>
          </w:p>
        </w:tc>
      </w:tr>
      <w:tr w:rsidR="009E647D" w:rsidRPr="009E647D" w:rsidTr="009E647D">
        <w:trPr>
          <w:trHeight w:val="54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113 300,00</w:t>
            </w:r>
          </w:p>
        </w:tc>
      </w:tr>
      <w:tr w:rsidR="009E647D" w:rsidRPr="009E647D" w:rsidTr="009E647D">
        <w:trPr>
          <w:trHeight w:val="1395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Муниципальная программа "Профилактика преступлений и иных правонарушений на территории Кусинского муниципального района"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113 300,00</w:t>
            </w:r>
          </w:p>
        </w:tc>
      </w:tr>
      <w:tr w:rsidR="009E647D" w:rsidRPr="009E647D" w:rsidTr="009E647D">
        <w:trPr>
          <w:trHeight w:val="3255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за счет субвенций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113 300,00</w:t>
            </w:r>
          </w:p>
        </w:tc>
      </w:tr>
      <w:tr w:rsidR="009E647D" w:rsidRPr="009E647D" w:rsidTr="009E647D">
        <w:trPr>
          <w:trHeight w:val="93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113 300,00</w:t>
            </w:r>
          </w:p>
        </w:tc>
      </w:tr>
      <w:tr w:rsidR="009E647D" w:rsidRPr="009E647D" w:rsidTr="009E647D">
        <w:trPr>
          <w:trHeight w:val="1905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113 300,00</w:t>
            </w:r>
          </w:p>
        </w:tc>
      </w:tr>
      <w:tr w:rsidR="009E647D" w:rsidRPr="009E647D" w:rsidTr="009E647D">
        <w:trPr>
          <w:trHeight w:val="930"/>
        </w:trPr>
        <w:tc>
          <w:tcPr>
            <w:tcW w:w="96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85"/>
        <w:gridCol w:w="450"/>
        <w:gridCol w:w="458"/>
        <w:gridCol w:w="472"/>
        <w:gridCol w:w="458"/>
        <w:gridCol w:w="443"/>
        <w:gridCol w:w="436"/>
        <w:gridCol w:w="589"/>
        <w:gridCol w:w="516"/>
        <w:gridCol w:w="1069"/>
        <w:gridCol w:w="1069"/>
      </w:tblGrid>
      <w:tr w:rsidR="009E647D" w:rsidRPr="009E647D" w:rsidTr="009E647D">
        <w:trPr>
          <w:trHeight w:val="1937"/>
        </w:trPr>
        <w:tc>
          <w:tcPr>
            <w:tcW w:w="21520" w:type="dxa"/>
            <w:gridSpan w:val="11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4" w:name="RANGE!A1:K32"/>
            <w:r w:rsidRPr="009E647D">
              <w:rPr>
                <w:rFonts w:ascii="Times New Roman" w:hAnsi="Times New Roman"/>
                <w:sz w:val="24"/>
                <w:szCs w:val="24"/>
              </w:rPr>
              <w:t>Приложение 5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депутатов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Злоказовского сельского поселения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«О бюджете Злоказовского сельского </w:t>
            </w:r>
            <w:proofErr w:type="gramStart"/>
            <w:r w:rsidRPr="009E647D">
              <w:rPr>
                <w:rFonts w:ascii="Times New Roman" w:hAnsi="Times New Roman"/>
                <w:sz w:val="24"/>
                <w:szCs w:val="24"/>
              </w:rPr>
              <w:t>поселения  на</w:t>
            </w:r>
            <w:proofErr w:type="gramEnd"/>
            <w:r w:rsidRPr="009E647D">
              <w:rPr>
                <w:rFonts w:ascii="Times New Roman" w:hAnsi="Times New Roman"/>
                <w:sz w:val="24"/>
                <w:szCs w:val="24"/>
              </w:rPr>
              <w:t xml:space="preserve"> 2021 год и на плановый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>период 2022 и 2023 годов»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>от "24" декабря 2020г. № 32</w:t>
            </w:r>
            <w:bookmarkEnd w:id="4"/>
          </w:p>
        </w:tc>
      </w:tr>
      <w:tr w:rsidR="009E647D" w:rsidRPr="009E647D" w:rsidTr="009E647D">
        <w:trPr>
          <w:trHeight w:val="1200"/>
        </w:trPr>
        <w:tc>
          <w:tcPr>
            <w:tcW w:w="21520" w:type="dxa"/>
            <w:gridSpan w:val="11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</w:t>
            </w: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бюджета Злоказовского сельского поселения на плановый период 2022 и 2023 годов</w:t>
            </w:r>
          </w:p>
        </w:tc>
      </w:tr>
      <w:tr w:rsidR="009E647D" w:rsidRPr="009E647D" w:rsidTr="009E647D">
        <w:trPr>
          <w:trHeight w:val="15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E647D" w:rsidRPr="009E647D" w:rsidTr="009E647D">
        <w:trPr>
          <w:trHeight w:val="540"/>
        </w:trPr>
        <w:tc>
          <w:tcPr>
            <w:tcW w:w="89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9E647D" w:rsidRPr="009E647D" w:rsidTr="009E647D">
        <w:trPr>
          <w:trHeight w:val="570"/>
        </w:trPr>
        <w:tc>
          <w:tcPr>
            <w:tcW w:w="8920" w:type="dxa"/>
            <w:vMerge w:val="restart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480" w:type="dxa"/>
            <w:gridSpan w:val="8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5120" w:type="dxa"/>
            <w:gridSpan w:val="2"/>
            <w:vMerge w:val="restart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E647D" w:rsidRPr="009E647D" w:rsidTr="009E647D">
        <w:trPr>
          <w:trHeight w:val="570"/>
        </w:trPr>
        <w:tc>
          <w:tcPr>
            <w:tcW w:w="892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8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3780" w:type="dxa"/>
            <w:gridSpan w:val="4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104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 вида расходов</w:t>
            </w:r>
          </w:p>
        </w:tc>
        <w:tc>
          <w:tcPr>
            <w:tcW w:w="5120" w:type="dxa"/>
            <w:gridSpan w:val="2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47D" w:rsidRPr="009E647D" w:rsidTr="009E647D">
        <w:trPr>
          <w:trHeight w:val="2655"/>
        </w:trPr>
        <w:tc>
          <w:tcPr>
            <w:tcW w:w="892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84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82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4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04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9E647D" w:rsidRPr="009E647D" w:rsidTr="009E647D">
        <w:trPr>
          <w:trHeight w:val="540"/>
        </w:trPr>
        <w:tc>
          <w:tcPr>
            <w:tcW w:w="89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1 546 122,00</w:t>
            </w:r>
          </w:p>
        </w:tc>
        <w:tc>
          <w:tcPr>
            <w:tcW w:w="25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1 528 830,00</w:t>
            </w:r>
          </w:p>
        </w:tc>
      </w:tr>
      <w:tr w:rsidR="009E647D" w:rsidRPr="009E647D" w:rsidTr="009E647D">
        <w:trPr>
          <w:trHeight w:val="54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Злоказовское сельское поселение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804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1 546 122,00</w:t>
            </w:r>
          </w:p>
        </w:tc>
        <w:tc>
          <w:tcPr>
            <w:tcW w:w="25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1 458 325,00</w:t>
            </w:r>
          </w:p>
        </w:tc>
      </w:tr>
      <w:tr w:rsidR="009E647D" w:rsidRPr="009E647D" w:rsidTr="009E647D">
        <w:trPr>
          <w:trHeight w:val="555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1 395 907,00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1 339 595,00</w:t>
            </w:r>
          </w:p>
        </w:tc>
      </w:tr>
      <w:tr w:rsidR="009E647D" w:rsidRPr="009E647D" w:rsidTr="009E647D">
        <w:trPr>
          <w:trHeight w:val="1395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54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54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 xml:space="preserve">Расходы общегосударственного характера 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54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99010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2325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99010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186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54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54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 xml:space="preserve">Расходы общегосударственного характера 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93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211000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2325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211000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186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368 690,33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312 378,33</w:t>
            </w:r>
          </w:p>
        </w:tc>
      </w:tr>
      <w:tr w:rsidR="009E647D" w:rsidRPr="009E647D" w:rsidTr="009E647D">
        <w:trPr>
          <w:trHeight w:val="54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368 690,33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312 378,33</w:t>
            </w:r>
          </w:p>
        </w:tc>
      </w:tr>
      <w:tr w:rsidR="009E647D" w:rsidRPr="009E647D" w:rsidTr="009E647D">
        <w:trPr>
          <w:trHeight w:val="54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 xml:space="preserve">Расходы общегосударственного характера 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368 690,33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312 378,33</w:t>
            </w:r>
          </w:p>
        </w:tc>
      </w:tr>
      <w:tr w:rsidR="009E647D" w:rsidRPr="009E647D" w:rsidTr="009E647D">
        <w:trPr>
          <w:trHeight w:val="93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368 690,33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312 378,33</w:t>
            </w:r>
          </w:p>
        </w:tc>
      </w:tr>
      <w:tr w:rsidR="009E647D" w:rsidRPr="009E647D" w:rsidTr="009E647D">
        <w:trPr>
          <w:trHeight w:val="2325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99000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368 690,33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312 378,33</w:t>
            </w:r>
          </w:p>
        </w:tc>
      </w:tr>
      <w:tr w:rsidR="009E647D" w:rsidRPr="009E647D" w:rsidTr="009E647D">
        <w:trPr>
          <w:trHeight w:val="555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114 422,00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118 730,00</w:t>
            </w:r>
          </w:p>
        </w:tc>
      </w:tr>
      <w:tr w:rsidR="009E647D" w:rsidRPr="009E647D" w:rsidTr="009E647D">
        <w:trPr>
          <w:trHeight w:val="54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114 422,00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118 730,00</w:t>
            </w:r>
          </w:p>
        </w:tc>
      </w:tr>
      <w:tr w:rsidR="009E647D" w:rsidRPr="009E647D" w:rsidTr="009E647D">
        <w:trPr>
          <w:trHeight w:val="1395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Муниципальная программа "Профилактика преступлений и иных правонарушений на территории Кусинского муниципального района"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114 422,00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118 730,00</w:t>
            </w:r>
          </w:p>
        </w:tc>
      </w:tr>
      <w:tr w:rsidR="009E647D" w:rsidRPr="009E647D" w:rsidTr="009E647D">
        <w:trPr>
          <w:trHeight w:val="93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114 422,00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118 730,00</w:t>
            </w:r>
          </w:p>
        </w:tc>
      </w:tr>
      <w:tr w:rsidR="009E647D" w:rsidRPr="009E647D" w:rsidTr="009E647D">
        <w:trPr>
          <w:trHeight w:val="2325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114 422,00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118 730,00</w:t>
            </w:r>
          </w:p>
        </w:tc>
      </w:tr>
      <w:tr w:rsidR="009E647D" w:rsidRPr="009E647D" w:rsidTr="009E647D">
        <w:trPr>
          <w:trHeight w:val="540"/>
        </w:trPr>
        <w:tc>
          <w:tcPr>
            <w:tcW w:w="8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lastRenderedPageBreak/>
              <w:t>Условно утвержденные</w:t>
            </w:r>
          </w:p>
        </w:tc>
        <w:tc>
          <w:tcPr>
            <w:tcW w:w="8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35 793,00</w:t>
            </w:r>
          </w:p>
        </w:tc>
        <w:tc>
          <w:tcPr>
            <w:tcW w:w="25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70 505,00</w:t>
            </w:r>
          </w:p>
        </w:tc>
      </w:tr>
    </w:tbl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76"/>
        <w:gridCol w:w="758"/>
        <w:gridCol w:w="779"/>
        <w:gridCol w:w="1632"/>
      </w:tblGrid>
      <w:tr w:rsidR="009E647D" w:rsidRPr="009E647D" w:rsidTr="009E647D">
        <w:trPr>
          <w:trHeight w:val="2038"/>
        </w:trPr>
        <w:tc>
          <w:tcPr>
            <w:tcW w:w="16580" w:type="dxa"/>
            <w:gridSpan w:val="4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5" w:name="RANGE!A1:D17"/>
            <w:r>
              <w:rPr>
                <w:rFonts w:ascii="Times New Roman" w:hAnsi="Times New Roman"/>
                <w:sz w:val="24"/>
                <w:szCs w:val="24"/>
              </w:rPr>
              <w:t>Приложение 8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депутатов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Злоказовского сельского поселения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«О бюджете Злоказовского сельского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>поселения на 2021 год и на плановый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период 2022 и 2023 </w:t>
            </w:r>
            <w:proofErr w:type="gramStart"/>
            <w:r w:rsidRPr="009E647D">
              <w:rPr>
                <w:rFonts w:ascii="Times New Roman" w:hAnsi="Times New Roman"/>
                <w:sz w:val="24"/>
                <w:szCs w:val="24"/>
              </w:rPr>
              <w:t>годов»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 w:rsidRPr="009E647D">
              <w:rPr>
                <w:rFonts w:ascii="Times New Roman" w:hAnsi="Times New Roman"/>
                <w:sz w:val="24"/>
                <w:szCs w:val="24"/>
              </w:rPr>
              <w:t xml:space="preserve"> "24" декабря 2020г. № 32 </w:t>
            </w:r>
            <w:bookmarkEnd w:id="5"/>
          </w:p>
        </w:tc>
      </w:tr>
      <w:tr w:rsidR="009E647D" w:rsidRPr="009E647D" w:rsidTr="009E647D">
        <w:trPr>
          <w:trHeight w:val="300"/>
        </w:trPr>
        <w:tc>
          <w:tcPr>
            <w:tcW w:w="112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47D" w:rsidRPr="009E647D" w:rsidTr="009E647D">
        <w:trPr>
          <w:trHeight w:val="1125"/>
        </w:trPr>
        <w:tc>
          <w:tcPr>
            <w:tcW w:w="16580" w:type="dxa"/>
            <w:gridSpan w:val="4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 </w:t>
            </w: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классификации расходов бюджетов на 2020 год </w:t>
            </w:r>
          </w:p>
        </w:tc>
      </w:tr>
      <w:tr w:rsidR="009E647D" w:rsidRPr="009E647D" w:rsidTr="009E647D">
        <w:trPr>
          <w:trHeight w:val="315"/>
        </w:trPr>
        <w:tc>
          <w:tcPr>
            <w:tcW w:w="1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47D" w:rsidRPr="009E647D" w:rsidTr="009E647D">
        <w:trPr>
          <w:trHeight w:val="480"/>
        </w:trPr>
        <w:tc>
          <w:tcPr>
            <w:tcW w:w="112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9E647D" w:rsidRPr="009E647D" w:rsidTr="009E647D">
        <w:trPr>
          <w:trHeight w:val="570"/>
        </w:trPr>
        <w:tc>
          <w:tcPr>
            <w:tcW w:w="11260" w:type="dxa"/>
            <w:vMerge w:val="restart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2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6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2840" w:type="dxa"/>
            <w:vMerge w:val="restart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E647D" w:rsidRPr="009E647D" w:rsidTr="009E647D">
        <w:trPr>
          <w:trHeight w:val="1875"/>
        </w:trPr>
        <w:tc>
          <w:tcPr>
            <w:tcW w:w="1126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47D" w:rsidRPr="009E647D" w:rsidTr="009E647D">
        <w:trPr>
          <w:trHeight w:val="450"/>
        </w:trPr>
        <w:tc>
          <w:tcPr>
            <w:tcW w:w="112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2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1 897 800,00</w:t>
            </w:r>
          </w:p>
        </w:tc>
      </w:tr>
      <w:tr w:rsidR="009E647D" w:rsidRPr="009E647D" w:rsidTr="009E647D">
        <w:trPr>
          <w:trHeight w:val="540"/>
        </w:trPr>
        <w:tc>
          <w:tcPr>
            <w:tcW w:w="1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1 784 500,00</w:t>
            </w:r>
          </w:p>
        </w:tc>
      </w:tr>
      <w:tr w:rsidR="009E647D" w:rsidRPr="009E647D" w:rsidTr="009E647D">
        <w:trPr>
          <w:trHeight w:val="930"/>
        </w:trPr>
        <w:tc>
          <w:tcPr>
            <w:tcW w:w="1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1395"/>
        </w:trPr>
        <w:tc>
          <w:tcPr>
            <w:tcW w:w="1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1395"/>
        </w:trPr>
        <w:tc>
          <w:tcPr>
            <w:tcW w:w="1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757 283,33</w:t>
            </w:r>
          </w:p>
        </w:tc>
      </w:tr>
      <w:tr w:rsidR="009E647D" w:rsidRPr="009E647D" w:rsidTr="009E647D">
        <w:trPr>
          <w:trHeight w:val="540"/>
        </w:trPr>
        <w:tc>
          <w:tcPr>
            <w:tcW w:w="1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113 300,00</w:t>
            </w:r>
          </w:p>
        </w:tc>
      </w:tr>
      <w:tr w:rsidR="009E647D" w:rsidRPr="009E647D" w:rsidTr="009E647D">
        <w:trPr>
          <w:trHeight w:val="540"/>
        </w:trPr>
        <w:tc>
          <w:tcPr>
            <w:tcW w:w="1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113 300,00</w:t>
            </w:r>
          </w:p>
        </w:tc>
      </w:tr>
    </w:tbl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16"/>
        <w:gridCol w:w="693"/>
        <w:gridCol w:w="712"/>
        <w:gridCol w:w="1462"/>
        <w:gridCol w:w="1462"/>
      </w:tblGrid>
      <w:tr w:rsidR="009E647D" w:rsidRPr="009E647D" w:rsidTr="009E647D">
        <w:trPr>
          <w:trHeight w:val="2055"/>
        </w:trPr>
        <w:tc>
          <w:tcPr>
            <w:tcW w:w="18480" w:type="dxa"/>
            <w:gridSpan w:val="5"/>
            <w:hideMark/>
          </w:tcPr>
          <w:p w:rsid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6" w:name="RANGE!A1:E18"/>
            <w:r>
              <w:rPr>
                <w:rFonts w:ascii="Times New Roman" w:hAnsi="Times New Roman"/>
                <w:sz w:val="24"/>
                <w:szCs w:val="24"/>
              </w:rPr>
              <w:t>Приложение 9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депутатов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Злоказовского сельского поселения 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>«О бюджете Злоказовского сельского поселения</w:t>
            </w:r>
          </w:p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 xml:space="preserve">  на 2021 год и на плановый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 xml:space="preserve">период 2022 и 2023 </w:t>
            </w:r>
            <w:proofErr w:type="gramStart"/>
            <w:r w:rsidRPr="009E647D">
              <w:rPr>
                <w:rFonts w:ascii="Times New Roman" w:hAnsi="Times New Roman"/>
                <w:sz w:val="24"/>
                <w:szCs w:val="24"/>
              </w:rPr>
              <w:t>годов»</w:t>
            </w:r>
            <w:r w:rsidRPr="009E647D"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 w:rsidRPr="009E647D">
              <w:rPr>
                <w:rFonts w:ascii="Times New Roman" w:hAnsi="Times New Roman"/>
                <w:sz w:val="24"/>
                <w:szCs w:val="24"/>
              </w:rPr>
              <w:t xml:space="preserve"> "24" декабря 2020г. № 32</w:t>
            </w:r>
            <w:bookmarkEnd w:id="6"/>
          </w:p>
        </w:tc>
      </w:tr>
      <w:tr w:rsidR="009E647D" w:rsidRPr="009E647D" w:rsidTr="009E647D">
        <w:trPr>
          <w:trHeight w:val="300"/>
        </w:trPr>
        <w:tc>
          <w:tcPr>
            <w:tcW w:w="103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47D" w:rsidRPr="009E647D" w:rsidTr="009E647D">
        <w:trPr>
          <w:trHeight w:val="1125"/>
        </w:trPr>
        <w:tc>
          <w:tcPr>
            <w:tcW w:w="18480" w:type="dxa"/>
            <w:gridSpan w:val="5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 </w:t>
            </w: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классификации расходов бюджетов на плановый период 2022 и 2023 годов</w:t>
            </w:r>
          </w:p>
        </w:tc>
      </w:tr>
      <w:tr w:rsidR="009E647D" w:rsidRPr="009E647D" w:rsidTr="009E647D">
        <w:trPr>
          <w:trHeight w:val="315"/>
        </w:trPr>
        <w:tc>
          <w:tcPr>
            <w:tcW w:w="103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47D" w:rsidRPr="009E647D" w:rsidTr="009E647D">
        <w:trPr>
          <w:trHeight w:val="480"/>
        </w:trPr>
        <w:tc>
          <w:tcPr>
            <w:tcW w:w="103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9E647D" w:rsidRPr="009E647D" w:rsidTr="009E647D">
        <w:trPr>
          <w:trHeight w:val="570"/>
        </w:trPr>
        <w:tc>
          <w:tcPr>
            <w:tcW w:w="10320" w:type="dxa"/>
            <w:vMerge w:val="restart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2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60" w:type="dxa"/>
            <w:vMerge w:val="restart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5680" w:type="dxa"/>
            <w:gridSpan w:val="2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E647D" w:rsidRPr="009E647D" w:rsidTr="009E647D">
        <w:trPr>
          <w:trHeight w:val="1875"/>
        </w:trPr>
        <w:tc>
          <w:tcPr>
            <w:tcW w:w="1032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9E647D" w:rsidRPr="009E647D" w:rsidTr="009E647D">
        <w:trPr>
          <w:trHeight w:val="450"/>
        </w:trPr>
        <w:tc>
          <w:tcPr>
            <w:tcW w:w="1032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2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extDirection w:val="btLr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1 546 122,00</w:t>
            </w:r>
          </w:p>
        </w:tc>
        <w:tc>
          <w:tcPr>
            <w:tcW w:w="2840" w:type="dxa"/>
            <w:noWrap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1 528 830,00</w:t>
            </w:r>
          </w:p>
        </w:tc>
      </w:tr>
      <w:tr w:rsidR="009E647D" w:rsidRPr="009E647D" w:rsidTr="009E647D">
        <w:trPr>
          <w:trHeight w:val="540"/>
        </w:trPr>
        <w:tc>
          <w:tcPr>
            <w:tcW w:w="103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1 395 907,00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1 339 595,00</w:t>
            </w:r>
          </w:p>
        </w:tc>
      </w:tr>
      <w:tr w:rsidR="009E647D" w:rsidRPr="009E647D" w:rsidTr="009E647D">
        <w:trPr>
          <w:trHeight w:val="930"/>
        </w:trPr>
        <w:tc>
          <w:tcPr>
            <w:tcW w:w="103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617 196,04</w:t>
            </w:r>
          </w:p>
        </w:tc>
      </w:tr>
      <w:tr w:rsidR="009E647D" w:rsidRPr="009E647D" w:rsidTr="009E647D">
        <w:trPr>
          <w:trHeight w:val="1395"/>
        </w:trPr>
        <w:tc>
          <w:tcPr>
            <w:tcW w:w="103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410 020,63</w:t>
            </w:r>
          </w:p>
        </w:tc>
      </w:tr>
      <w:tr w:rsidR="009E647D" w:rsidRPr="009E647D" w:rsidTr="009E647D">
        <w:trPr>
          <w:trHeight w:val="1395"/>
        </w:trPr>
        <w:tc>
          <w:tcPr>
            <w:tcW w:w="103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368 690,33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312 378,33</w:t>
            </w:r>
          </w:p>
        </w:tc>
      </w:tr>
      <w:tr w:rsidR="009E647D" w:rsidRPr="009E647D" w:rsidTr="009E647D">
        <w:trPr>
          <w:trHeight w:val="540"/>
        </w:trPr>
        <w:tc>
          <w:tcPr>
            <w:tcW w:w="103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114 422,00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b/>
                <w:bCs/>
                <w:sz w:val="24"/>
                <w:szCs w:val="24"/>
              </w:rPr>
              <w:t>118 730,00</w:t>
            </w:r>
          </w:p>
        </w:tc>
      </w:tr>
      <w:tr w:rsidR="009E647D" w:rsidRPr="009E647D" w:rsidTr="009E647D">
        <w:trPr>
          <w:trHeight w:val="540"/>
        </w:trPr>
        <w:tc>
          <w:tcPr>
            <w:tcW w:w="103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114 422,00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647D">
              <w:rPr>
                <w:rFonts w:ascii="Times New Roman" w:hAnsi="Times New Roman"/>
                <w:sz w:val="24"/>
                <w:szCs w:val="24"/>
              </w:rPr>
              <w:t>118 730,00</w:t>
            </w:r>
          </w:p>
        </w:tc>
      </w:tr>
      <w:tr w:rsidR="009E647D" w:rsidRPr="009E647D" w:rsidTr="009E647D">
        <w:trPr>
          <w:trHeight w:val="540"/>
        </w:trPr>
        <w:tc>
          <w:tcPr>
            <w:tcW w:w="103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Условно утвержденные</w:t>
            </w:r>
          </w:p>
        </w:tc>
        <w:tc>
          <w:tcPr>
            <w:tcW w:w="122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35 793,00</w:t>
            </w:r>
          </w:p>
        </w:tc>
        <w:tc>
          <w:tcPr>
            <w:tcW w:w="2840" w:type="dxa"/>
            <w:hideMark/>
          </w:tcPr>
          <w:p w:rsidR="009E647D" w:rsidRPr="009E647D" w:rsidRDefault="009E647D" w:rsidP="009E64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647D">
              <w:rPr>
                <w:rFonts w:ascii="Times New Roman" w:hAnsi="Times New Roman"/>
                <w:i/>
                <w:iCs/>
                <w:sz w:val="24"/>
                <w:szCs w:val="24"/>
              </w:rPr>
              <w:t>70 505,00</w:t>
            </w:r>
          </w:p>
        </w:tc>
      </w:tr>
    </w:tbl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Pr="00693650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10</w:t>
      </w:r>
    </w:p>
    <w:p w:rsidR="009543CE" w:rsidRPr="004376C4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</w:t>
      </w:r>
      <w:r w:rsidRPr="004376C4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>поселения</w:t>
      </w:r>
    </w:p>
    <w:p w:rsidR="009543CE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 xml:space="preserve">поселения на </w:t>
      </w:r>
      <w:r>
        <w:rPr>
          <w:rFonts w:ascii="Times New Roman" w:hAnsi="Times New Roman"/>
          <w:sz w:val="24"/>
          <w:szCs w:val="24"/>
        </w:rPr>
        <w:t>2021</w:t>
      </w:r>
      <w:r w:rsidRPr="004376C4">
        <w:rPr>
          <w:rFonts w:ascii="Times New Roman" w:hAnsi="Times New Roman"/>
          <w:sz w:val="24"/>
          <w:szCs w:val="24"/>
        </w:rPr>
        <w:t xml:space="preserve"> год</w:t>
      </w:r>
    </w:p>
    <w:p w:rsidR="009543CE" w:rsidRPr="00F32F6C" w:rsidRDefault="009543CE" w:rsidP="009543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2022 и 2023 годов</w:t>
      </w:r>
      <w:r w:rsidRPr="004376C4">
        <w:rPr>
          <w:rFonts w:ascii="Times New Roman" w:hAnsi="Times New Roman"/>
          <w:sz w:val="24"/>
          <w:szCs w:val="24"/>
        </w:rPr>
        <w:t>»</w:t>
      </w:r>
    </w:p>
    <w:p w:rsidR="009543CE" w:rsidRPr="00693650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76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«24» декабря 2020 года № 32</w:t>
      </w:r>
    </w:p>
    <w:p w:rsidR="009543CE" w:rsidRDefault="009543CE" w:rsidP="009543CE">
      <w:pPr>
        <w:spacing w:after="0" w:line="240" w:lineRule="auto"/>
        <w:jc w:val="right"/>
        <w:rPr>
          <w:rFonts w:ascii="Times New Roman" w:hAnsi="Times New Roman"/>
        </w:rPr>
      </w:pPr>
    </w:p>
    <w:p w:rsidR="009543CE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543CE" w:rsidRPr="00B17AF7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543CE" w:rsidRPr="00C1731F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3CE" w:rsidRDefault="009543CE" w:rsidP="009543C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гарантий </w:t>
      </w:r>
      <w:r>
        <w:rPr>
          <w:rFonts w:ascii="Times New Roman" w:hAnsi="Times New Roman"/>
          <w:sz w:val="24"/>
          <w:szCs w:val="24"/>
        </w:rPr>
        <w:t>бюджета</w:t>
      </w:r>
      <w:r w:rsidRPr="00D75F4B">
        <w:rPr>
          <w:rFonts w:ascii="Times New Roman" w:hAnsi="Times New Roman"/>
          <w:sz w:val="24"/>
          <w:szCs w:val="24"/>
        </w:rPr>
        <w:t xml:space="preserve"> </w:t>
      </w:r>
    </w:p>
    <w:p w:rsidR="009543CE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 xml:space="preserve">поселения </w:t>
      </w:r>
      <w:r w:rsidRPr="00C1731F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3CE" w:rsidRPr="00C1731F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43CE" w:rsidRPr="00C1731F" w:rsidRDefault="009543CE" w:rsidP="00954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3CE" w:rsidRPr="00C1731F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Предоставление муниципальных гарантий в 20</w:t>
      </w:r>
      <w:r>
        <w:rPr>
          <w:rFonts w:ascii="Times New Roman" w:hAnsi="Times New Roman"/>
          <w:sz w:val="24"/>
          <w:szCs w:val="24"/>
        </w:rPr>
        <w:t>21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планируется.</w:t>
      </w:r>
    </w:p>
    <w:p w:rsidR="009543CE" w:rsidRPr="00B17AF7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Pr="00B17AF7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Pr="00B17AF7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Pr="00693650" w:rsidRDefault="009543CE" w:rsidP="009543CE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3CE" w:rsidRPr="00693650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11</w:t>
      </w:r>
    </w:p>
    <w:p w:rsidR="009543CE" w:rsidRPr="004376C4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</w:t>
      </w:r>
      <w:r w:rsidRPr="004376C4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>поселения</w:t>
      </w:r>
    </w:p>
    <w:p w:rsidR="009543CE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 xml:space="preserve">поселения на </w:t>
      </w:r>
      <w:r>
        <w:rPr>
          <w:rFonts w:ascii="Times New Roman" w:hAnsi="Times New Roman"/>
          <w:sz w:val="24"/>
          <w:szCs w:val="24"/>
        </w:rPr>
        <w:t>2021</w:t>
      </w:r>
      <w:r w:rsidRPr="004376C4">
        <w:rPr>
          <w:rFonts w:ascii="Times New Roman" w:hAnsi="Times New Roman"/>
          <w:sz w:val="24"/>
          <w:szCs w:val="24"/>
        </w:rPr>
        <w:t xml:space="preserve"> год</w:t>
      </w:r>
    </w:p>
    <w:p w:rsidR="009543CE" w:rsidRPr="00F32F6C" w:rsidRDefault="009543CE" w:rsidP="009543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2022 и 2023 годов</w:t>
      </w:r>
      <w:r w:rsidRPr="004376C4">
        <w:rPr>
          <w:rFonts w:ascii="Times New Roman" w:hAnsi="Times New Roman"/>
          <w:sz w:val="24"/>
          <w:szCs w:val="24"/>
        </w:rPr>
        <w:t>»</w:t>
      </w:r>
    </w:p>
    <w:p w:rsidR="009543CE" w:rsidRPr="00693650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76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«24» декабря 2020 года № 32</w:t>
      </w:r>
    </w:p>
    <w:p w:rsidR="009543CE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543CE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543CE" w:rsidRPr="00B17AF7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543CE" w:rsidRPr="00C1731F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9543CE" w:rsidRDefault="009543CE" w:rsidP="009543C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гарантий </w:t>
      </w:r>
      <w:r>
        <w:rPr>
          <w:rFonts w:ascii="Times New Roman" w:hAnsi="Times New Roman"/>
          <w:sz w:val="24"/>
          <w:szCs w:val="24"/>
        </w:rPr>
        <w:t>бюджета</w:t>
      </w:r>
      <w:r w:rsidRPr="00D75F4B">
        <w:rPr>
          <w:rFonts w:ascii="Times New Roman" w:hAnsi="Times New Roman"/>
          <w:sz w:val="24"/>
          <w:szCs w:val="24"/>
        </w:rPr>
        <w:t xml:space="preserve"> </w:t>
      </w:r>
    </w:p>
    <w:p w:rsidR="009543CE" w:rsidRPr="00C1731F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 xml:space="preserve">поселения </w:t>
      </w:r>
      <w:r w:rsidRPr="00C1731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2022 и 2023 годов.</w:t>
      </w:r>
    </w:p>
    <w:p w:rsidR="009543CE" w:rsidRPr="00C1731F" w:rsidRDefault="009543CE" w:rsidP="00954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3CE" w:rsidRPr="00C1731F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Предоставле</w:t>
      </w:r>
      <w:r>
        <w:rPr>
          <w:rFonts w:ascii="Times New Roman" w:hAnsi="Times New Roman"/>
          <w:sz w:val="24"/>
          <w:szCs w:val="24"/>
        </w:rPr>
        <w:t>ние муниципальных гарантий в 2022</w:t>
      </w:r>
      <w:r w:rsidRPr="00C17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2023 годах</w:t>
      </w:r>
      <w:r w:rsidRPr="00C1731F">
        <w:rPr>
          <w:rFonts w:ascii="Times New Roman" w:hAnsi="Times New Roman"/>
          <w:sz w:val="24"/>
          <w:szCs w:val="24"/>
        </w:rPr>
        <w:t xml:space="preserve"> не планируется.</w:t>
      </w:r>
    </w:p>
    <w:p w:rsidR="009543CE" w:rsidRPr="00B17AF7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Pr="00B17AF7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Pr="00B17AF7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Pr="00693650" w:rsidRDefault="009543CE" w:rsidP="009543CE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3CE" w:rsidRPr="00693650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12</w:t>
      </w:r>
    </w:p>
    <w:p w:rsidR="009543CE" w:rsidRPr="004376C4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</w:t>
      </w:r>
      <w:r w:rsidRPr="004376C4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>поселения</w:t>
      </w:r>
    </w:p>
    <w:p w:rsidR="009543CE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 xml:space="preserve">поселения на </w:t>
      </w:r>
      <w:r>
        <w:rPr>
          <w:rFonts w:ascii="Times New Roman" w:hAnsi="Times New Roman"/>
          <w:sz w:val="24"/>
          <w:szCs w:val="24"/>
        </w:rPr>
        <w:t>2021</w:t>
      </w:r>
      <w:r w:rsidRPr="004376C4">
        <w:rPr>
          <w:rFonts w:ascii="Times New Roman" w:hAnsi="Times New Roman"/>
          <w:sz w:val="24"/>
          <w:szCs w:val="24"/>
        </w:rPr>
        <w:t xml:space="preserve"> год</w:t>
      </w:r>
    </w:p>
    <w:p w:rsidR="009543CE" w:rsidRPr="00F32F6C" w:rsidRDefault="009543CE" w:rsidP="009543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2022 и 2023 годов</w:t>
      </w:r>
      <w:r w:rsidRPr="004376C4">
        <w:rPr>
          <w:rFonts w:ascii="Times New Roman" w:hAnsi="Times New Roman"/>
          <w:sz w:val="24"/>
          <w:szCs w:val="24"/>
        </w:rPr>
        <w:t>»</w:t>
      </w:r>
    </w:p>
    <w:p w:rsidR="009543CE" w:rsidRPr="00693650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76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«24» декабря 2020 года № 32</w:t>
      </w:r>
    </w:p>
    <w:p w:rsidR="009543CE" w:rsidRDefault="009543CE" w:rsidP="009543C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543CE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43CE" w:rsidRPr="00C1731F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9543CE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9543CE" w:rsidRPr="00C1731F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</w:t>
      </w:r>
      <w:r w:rsidRPr="00C1731F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543CE" w:rsidRPr="00C1731F" w:rsidRDefault="009543CE" w:rsidP="00954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3CE" w:rsidRPr="00C1731F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Муниципальные заи</w:t>
      </w:r>
      <w:r>
        <w:rPr>
          <w:rFonts w:ascii="Times New Roman" w:hAnsi="Times New Roman"/>
          <w:sz w:val="24"/>
          <w:szCs w:val="24"/>
        </w:rPr>
        <w:t>мствования в 2021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планируются.</w:t>
      </w:r>
    </w:p>
    <w:p w:rsidR="009543CE" w:rsidRPr="00B17AF7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Pr="00B17AF7" w:rsidRDefault="009543CE" w:rsidP="009543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Pr="00693650" w:rsidRDefault="009543CE" w:rsidP="009543CE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Pr="00693650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13</w:t>
      </w:r>
    </w:p>
    <w:p w:rsidR="009543CE" w:rsidRPr="004376C4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</w:t>
      </w:r>
      <w:r w:rsidRPr="004376C4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>поселения</w:t>
      </w:r>
    </w:p>
    <w:p w:rsidR="009543CE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 xml:space="preserve">поселения на </w:t>
      </w:r>
      <w:r>
        <w:rPr>
          <w:rFonts w:ascii="Times New Roman" w:hAnsi="Times New Roman"/>
          <w:sz w:val="24"/>
          <w:szCs w:val="24"/>
        </w:rPr>
        <w:t>2021</w:t>
      </w:r>
      <w:r w:rsidRPr="004376C4">
        <w:rPr>
          <w:rFonts w:ascii="Times New Roman" w:hAnsi="Times New Roman"/>
          <w:sz w:val="24"/>
          <w:szCs w:val="24"/>
        </w:rPr>
        <w:t xml:space="preserve"> год</w:t>
      </w:r>
    </w:p>
    <w:p w:rsidR="009543CE" w:rsidRPr="00F32F6C" w:rsidRDefault="009543CE" w:rsidP="009543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2022 и 2023 годов</w:t>
      </w:r>
      <w:r w:rsidRPr="004376C4">
        <w:rPr>
          <w:rFonts w:ascii="Times New Roman" w:hAnsi="Times New Roman"/>
          <w:sz w:val="24"/>
          <w:szCs w:val="24"/>
        </w:rPr>
        <w:t>»</w:t>
      </w:r>
    </w:p>
    <w:p w:rsidR="009543CE" w:rsidRPr="00693650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76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«24» декабря 2020 года № 32</w:t>
      </w:r>
    </w:p>
    <w:p w:rsidR="009543CE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43CE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43CE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43CE" w:rsidRPr="00C1731F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9543CE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>бюджета</w:t>
      </w:r>
    </w:p>
    <w:p w:rsidR="009543CE" w:rsidRPr="00C1731F" w:rsidRDefault="009543CE" w:rsidP="009543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</w:t>
      </w:r>
      <w:r w:rsidRPr="00C1731F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плановый период 2022 и 2023 годов</w:t>
      </w:r>
    </w:p>
    <w:p w:rsidR="009543CE" w:rsidRPr="00C1731F" w:rsidRDefault="009543CE" w:rsidP="00954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3CE" w:rsidRPr="00C1731F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униципальные заимствования в 2022</w:t>
      </w:r>
      <w:r w:rsidRPr="00C17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2023 </w:t>
      </w:r>
      <w:r w:rsidRPr="00C1731F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ах</w:t>
      </w:r>
      <w:r w:rsidRPr="00C1731F">
        <w:rPr>
          <w:rFonts w:ascii="Times New Roman" w:hAnsi="Times New Roman"/>
          <w:sz w:val="24"/>
          <w:szCs w:val="24"/>
        </w:rPr>
        <w:t xml:space="preserve"> не планируются.</w:t>
      </w:r>
    </w:p>
    <w:p w:rsidR="009543CE" w:rsidRPr="00B17AF7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Pr="00B17AF7" w:rsidRDefault="009543CE" w:rsidP="009543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Pr="00693650" w:rsidRDefault="009543CE" w:rsidP="009543CE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Pr="00693650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14</w:t>
      </w:r>
    </w:p>
    <w:p w:rsidR="009543CE" w:rsidRPr="004376C4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</w:t>
      </w:r>
      <w:r w:rsidRPr="004376C4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>поселения</w:t>
      </w:r>
    </w:p>
    <w:p w:rsidR="009543CE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«О бюджете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 xml:space="preserve">поселения на </w:t>
      </w:r>
      <w:r>
        <w:rPr>
          <w:rFonts w:ascii="Times New Roman" w:hAnsi="Times New Roman"/>
          <w:sz w:val="24"/>
          <w:szCs w:val="24"/>
        </w:rPr>
        <w:t>2021</w:t>
      </w:r>
      <w:r w:rsidRPr="004376C4">
        <w:rPr>
          <w:rFonts w:ascii="Times New Roman" w:hAnsi="Times New Roman"/>
          <w:sz w:val="24"/>
          <w:szCs w:val="24"/>
        </w:rPr>
        <w:t xml:space="preserve"> год</w:t>
      </w:r>
    </w:p>
    <w:p w:rsidR="009543CE" w:rsidRPr="00F32F6C" w:rsidRDefault="009543CE" w:rsidP="009543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2022 и 2023 годов</w:t>
      </w:r>
      <w:r w:rsidRPr="004376C4">
        <w:rPr>
          <w:rFonts w:ascii="Times New Roman" w:hAnsi="Times New Roman"/>
          <w:sz w:val="24"/>
          <w:szCs w:val="24"/>
        </w:rPr>
        <w:t>»</w:t>
      </w:r>
    </w:p>
    <w:p w:rsidR="009543CE" w:rsidRPr="00693650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76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«24» декабря 2020 года № 32</w:t>
      </w:r>
    </w:p>
    <w:p w:rsidR="009543CE" w:rsidRPr="00D75F4B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Pr="00B1054D" w:rsidRDefault="009543CE" w:rsidP="009543C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>Источники</w:t>
      </w:r>
    </w:p>
    <w:p w:rsidR="009543CE" w:rsidRPr="00B1054D" w:rsidRDefault="009543CE" w:rsidP="009543C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9543CE" w:rsidRDefault="009543CE" w:rsidP="009543C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1054D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>
        <w:rPr>
          <w:rFonts w:ascii="Times New Roman" w:hAnsi="Times New Roman" w:cs="Times New Roman"/>
          <w:sz w:val="24"/>
          <w:szCs w:val="24"/>
        </w:rPr>
        <w:t>2021 год.</w:t>
      </w:r>
    </w:p>
    <w:p w:rsidR="009543CE" w:rsidRPr="00146477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3CE" w:rsidRPr="00146477" w:rsidRDefault="009543CE" w:rsidP="009543CE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543CE" w:rsidRPr="00146477" w:rsidRDefault="009543CE" w:rsidP="009543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46477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557"/>
        <w:gridCol w:w="1842"/>
      </w:tblGrid>
      <w:tr w:rsidR="009543CE" w:rsidRPr="00E321EC" w:rsidTr="0009678F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543CE" w:rsidRPr="00E321EC" w:rsidTr="0009678F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дефицитов бюджета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43CE" w:rsidRPr="00E321EC" w:rsidTr="0009678F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денежных средств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CE" w:rsidRDefault="009543CE" w:rsidP="0009678F">
            <w:pPr>
              <w:jc w:val="center"/>
            </w:pPr>
            <w:r w:rsidRPr="002E484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43CE" w:rsidRPr="00693650" w:rsidRDefault="009543CE" w:rsidP="00954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15</w:t>
      </w:r>
    </w:p>
    <w:p w:rsidR="009543CE" w:rsidRPr="004376C4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</w:t>
      </w:r>
      <w:r w:rsidRPr="004376C4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>поселения</w:t>
      </w:r>
    </w:p>
    <w:p w:rsidR="009543CE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>Злоказовского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4376C4">
        <w:rPr>
          <w:rFonts w:ascii="Times New Roman" w:hAnsi="Times New Roman"/>
          <w:sz w:val="24"/>
          <w:szCs w:val="24"/>
        </w:rPr>
        <w:t xml:space="preserve">поселения на </w:t>
      </w:r>
      <w:r>
        <w:rPr>
          <w:rFonts w:ascii="Times New Roman" w:hAnsi="Times New Roman"/>
          <w:sz w:val="24"/>
          <w:szCs w:val="24"/>
        </w:rPr>
        <w:t>2021</w:t>
      </w:r>
      <w:r w:rsidRPr="004376C4">
        <w:rPr>
          <w:rFonts w:ascii="Times New Roman" w:hAnsi="Times New Roman"/>
          <w:sz w:val="24"/>
          <w:szCs w:val="24"/>
        </w:rPr>
        <w:t xml:space="preserve"> год</w:t>
      </w:r>
    </w:p>
    <w:p w:rsidR="009543CE" w:rsidRPr="00F32F6C" w:rsidRDefault="009543CE" w:rsidP="009543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2022 и 2023 годов</w:t>
      </w:r>
      <w:r w:rsidRPr="004376C4">
        <w:rPr>
          <w:rFonts w:ascii="Times New Roman" w:hAnsi="Times New Roman"/>
          <w:sz w:val="24"/>
          <w:szCs w:val="24"/>
        </w:rPr>
        <w:t>»</w:t>
      </w:r>
    </w:p>
    <w:p w:rsidR="009543CE" w:rsidRPr="00693650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76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«24» декабря 2020 года № 32</w:t>
      </w:r>
    </w:p>
    <w:p w:rsidR="009543CE" w:rsidRPr="00D75F4B" w:rsidRDefault="009543CE" w:rsidP="00954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43CE" w:rsidRPr="00B1054D" w:rsidRDefault="009543CE" w:rsidP="009543C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>Источники</w:t>
      </w:r>
    </w:p>
    <w:p w:rsidR="009543CE" w:rsidRPr="00B1054D" w:rsidRDefault="009543CE" w:rsidP="009543C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9543CE" w:rsidRDefault="009543CE" w:rsidP="009543C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napToGrid w:val="0"/>
          <w:sz w:val="24"/>
          <w:szCs w:val="24"/>
        </w:rPr>
        <w:t>Злоказовского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1054D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>
        <w:rPr>
          <w:rFonts w:ascii="Times New Roman" w:hAnsi="Times New Roman" w:cs="Times New Roman"/>
          <w:sz w:val="24"/>
          <w:szCs w:val="24"/>
        </w:rPr>
        <w:t>плановый период 2022 и 2023 годов.</w:t>
      </w:r>
    </w:p>
    <w:p w:rsidR="009543CE" w:rsidRPr="00146477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3CE" w:rsidRPr="00146477" w:rsidRDefault="009543CE" w:rsidP="009543CE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543CE" w:rsidRPr="00146477" w:rsidRDefault="009543CE" w:rsidP="009543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46477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1842"/>
        <w:gridCol w:w="1418"/>
      </w:tblGrid>
      <w:tr w:rsidR="009543CE" w:rsidRPr="00E321EC" w:rsidTr="0009678F">
        <w:trPr>
          <w:cantSplit/>
          <w:trHeight w:val="270"/>
          <w:jc w:val="center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543CE" w:rsidRPr="00E321EC" w:rsidTr="0009678F">
        <w:trPr>
          <w:cantSplit/>
          <w:trHeight w:val="555"/>
          <w:jc w:val="center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CE" w:rsidRPr="00E321EC" w:rsidRDefault="009543CE" w:rsidP="00096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CE" w:rsidRPr="00E321EC" w:rsidRDefault="009543CE" w:rsidP="00096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2023 год</w:t>
            </w:r>
          </w:p>
        </w:tc>
      </w:tr>
      <w:tr w:rsidR="009543CE" w:rsidRPr="00E321EC" w:rsidTr="0009678F">
        <w:trPr>
          <w:cantSplit/>
          <w:trHeight w:val="48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дефицитов бюджета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CE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43CE" w:rsidRPr="00E321EC" w:rsidTr="0009678F">
        <w:trPr>
          <w:cantSplit/>
          <w:trHeight w:val="48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CE" w:rsidRPr="00E321EC" w:rsidRDefault="009543CE" w:rsidP="00096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денежных средств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CE" w:rsidRDefault="009543CE" w:rsidP="0009678F">
            <w:pPr>
              <w:jc w:val="center"/>
            </w:pPr>
            <w:r w:rsidRPr="002E484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CE" w:rsidRPr="002E484C" w:rsidRDefault="009543CE" w:rsidP="00096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9543CE" w:rsidRDefault="009543CE" w:rsidP="0095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1505" w:rsidRDefault="00861505"/>
    <w:sectPr w:rsidR="0086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82"/>
    <w:rsid w:val="001F0282"/>
    <w:rsid w:val="00861505"/>
    <w:rsid w:val="009543CE"/>
    <w:rsid w:val="009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1C7B3-FD46-4CD3-A83E-4FF1D8A4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43C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3C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954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43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54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543CE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9543CE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543C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43CE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9543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3C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5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3CE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543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543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954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3CE"/>
  </w:style>
  <w:style w:type="character" w:styleId="ac">
    <w:name w:val="Hyperlink"/>
    <w:uiPriority w:val="99"/>
    <w:semiHidden/>
    <w:unhideWhenUsed/>
    <w:rsid w:val="009543CE"/>
    <w:rPr>
      <w:color w:val="0000FF"/>
      <w:u w:val="single"/>
    </w:rPr>
  </w:style>
  <w:style w:type="paragraph" w:styleId="2">
    <w:name w:val="Body Text 2"/>
    <w:basedOn w:val="a"/>
    <w:link w:val="20"/>
    <w:unhideWhenUsed/>
    <w:rsid w:val="009543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543CE"/>
    <w:rPr>
      <w:rFonts w:ascii="Calibri" w:eastAsia="Calibri" w:hAnsi="Calibri" w:cs="Times New Roman"/>
    </w:rPr>
  </w:style>
  <w:style w:type="paragraph" w:customStyle="1" w:styleId="ad">
    <w:name w:val="Нормальный (таблица)"/>
    <w:basedOn w:val="a"/>
    <w:next w:val="a"/>
    <w:rsid w:val="009543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5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43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6510</Words>
  <Characters>37110</Characters>
  <Application>Microsoft Office Word</Application>
  <DocSecurity>0</DocSecurity>
  <Lines>309</Lines>
  <Paragraphs>87</Paragraphs>
  <ScaleCrop>false</ScaleCrop>
  <Company/>
  <LinksUpToDate>false</LinksUpToDate>
  <CharactersWithSpaces>43533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4</cp:revision>
  <dcterms:created xsi:type="dcterms:W3CDTF">2023-02-01T05:09:00Z</dcterms:created>
  <dcterms:modified xsi:type="dcterms:W3CDTF">2023-02-01T05:15:00Z</dcterms:modified>
</cp:coreProperties>
</file>